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0A1" w:rsidRPr="002540A1" w:rsidRDefault="002540A1" w:rsidP="002540A1">
      <w:pPr>
        <w:spacing w:line="360" w:lineRule="auto"/>
        <w:jc w:val="right"/>
        <w:rPr>
          <w:rFonts w:cs="Calibri"/>
        </w:rPr>
      </w:pPr>
      <w:r w:rsidRPr="00817EE1">
        <w:rPr>
          <w:rFonts w:cs="Calibri"/>
        </w:rPr>
        <w:t>Nome e Cognome __________________________     Firma____________________</w:t>
      </w:r>
      <w:proofErr w:type="gramStart"/>
      <w:r w:rsidRPr="00817EE1">
        <w:rPr>
          <w:rFonts w:cs="Calibri"/>
        </w:rPr>
        <w:t>_  Data</w:t>
      </w:r>
      <w:proofErr w:type="gramEnd"/>
      <w:r w:rsidRPr="00817EE1">
        <w:rPr>
          <w:rFonts w:cs="Calibri"/>
        </w:rPr>
        <w:t xml:space="preserve"> _________</w:t>
      </w:r>
    </w:p>
    <w:p w:rsidR="002540A1" w:rsidRPr="006B4DB5" w:rsidRDefault="002540A1" w:rsidP="002540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A1" w:rsidRPr="006B4DB5" w:rsidRDefault="002540A1" w:rsidP="002540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DB5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2540A1" w:rsidRPr="006B4DB5" w:rsidRDefault="002540A1" w:rsidP="002540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DB5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2540A1" w:rsidRPr="006B4DB5" w:rsidRDefault="002540A1" w:rsidP="002540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DB5">
        <w:rPr>
          <w:rFonts w:ascii="Times New Roman" w:hAnsi="Times New Roman" w:cs="Times New Roman"/>
          <w:b/>
          <w:sz w:val="24"/>
          <w:szCs w:val="24"/>
        </w:rPr>
        <w:t>Corso ITS VII Ciclo “Tecnico superiore per la Valorizzazione delle</w:t>
      </w:r>
    </w:p>
    <w:p w:rsidR="002540A1" w:rsidRPr="006B4DB5" w:rsidRDefault="002540A1" w:rsidP="002540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DB5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2540A1" w:rsidRPr="006B4DB5" w:rsidRDefault="002540A1" w:rsidP="002540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DB5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2540A1" w:rsidRPr="006B4DB5" w:rsidRDefault="002540A1" w:rsidP="002540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A1" w:rsidRPr="006B4DB5" w:rsidRDefault="002540A1" w:rsidP="002540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Modulo: Sicurezza sui luoghi di lavoro Modulo A Corso RSPP/ASPP</w:t>
      </w:r>
    </w:p>
    <w:p w:rsidR="002540A1" w:rsidRPr="002540A1" w:rsidRDefault="002540A1" w:rsidP="002540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Docenti: Ing. Marco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Pisanello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Ing. Andrea Palumbo</w:t>
      </w:r>
    </w:p>
    <w:p w:rsidR="002540A1" w:rsidRPr="00D50E59" w:rsidRDefault="002540A1" w:rsidP="002540A1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it-IT"/>
        </w:rPr>
      </w:pPr>
    </w:p>
    <w:p w:rsidR="002540A1" w:rsidRPr="00D50E59" w:rsidRDefault="002540A1" w:rsidP="002540A1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it-IT"/>
        </w:rPr>
      </w:pPr>
      <w:r w:rsidRPr="00D50E59">
        <w:rPr>
          <w:rFonts w:eastAsia="Times New Roman" w:cs="Calibri"/>
          <w:b/>
          <w:bCs/>
          <w:sz w:val="24"/>
          <w:szCs w:val="24"/>
          <w:lang w:eastAsia="it-IT"/>
        </w:rPr>
        <w:t xml:space="preserve">QUESTIONARIO </w:t>
      </w:r>
      <w:r>
        <w:rPr>
          <w:rFonts w:eastAsia="Times New Roman" w:cs="Calibri"/>
          <w:b/>
          <w:bCs/>
          <w:sz w:val="24"/>
          <w:szCs w:val="24"/>
          <w:lang w:eastAsia="it-IT"/>
        </w:rPr>
        <w:t>VALUTATIVO FINALE</w:t>
      </w:r>
    </w:p>
    <w:p w:rsidR="002540A1" w:rsidRPr="00D50E59" w:rsidRDefault="002540A1" w:rsidP="002540A1">
      <w:pPr>
        <w:spacing w:after="0" w:line="240" w:lineRule="auto"/>
        <w:jc w:val="center"/>
        <w:rPr>
          <w:rFonts w:eastAsia="Times New Roman" w:cs="Calibri"/>
          <w:i/>
          <w:iCs/>
          <w:sz w:val="20"/>
          <w:szCs w:val="20"/>
          <w:lang w:eastAsia="it-IT"/>
        </w:rPr>
      </w:pPr>
      <w:r w:rsidRPr="00D50E59">
        <w:rPr>
          <w:rFonts w:eastAsia="Times New Roman" w:cs="Calibri"/>
          <w:i/>
          <w:iCs/>
          <w:sz w:val="20"/>
          <w:szCs w:val="20"/>
          <w:lang w:eastAsia="it-IT"/>
        </w:rPr>
        <w:t xml:space="preserve">Rif. D. </w:t>
      </w:r>
      <w:proofErr w:type="spellStart"/>
      <w:r w:rsidRPr="00D50E59">
        <w:rPr>
          <w:rFonts w:eastAsia="Times New Roman" w:cs="Calibri"/>
          <w:i/>
          <w:iCs/>
          <w:sz w:val="20"/>
          <w:szCs w:val="20"/>
          <w:lang w:eastAsia="it-IT"/>
        </w:rPr>
        <w:t>Lgs</w:t>
      </w:r>
      <w:proofErr w:type="spellEnd"/>
      <w:r w:rsidRPr="00D50E59">
        <w:rPr>
          <w:rFonts w:eastAsia="Times New Roman" w:cs="Calibri"/>
          <w:i/>
          <w:iCs/>
          <w:sz w:val="20"/>
          <w:szCs w:val="20"/>
          <w:lang w:eastAsia="it-IT"/>
        </w:rPr>
        <w:t>. n°81/2008</w:t>
      </w:r>
    </w:p>
    <w:p w:rsidR="002540A1" w:rsidRPr="00D50E59" w:rsidRDefault="002540A1" w:rsidP="002540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</w:p>
    <w:p w:rsidR="002540A1" w:rsidRPr="00D50E59" w:rsidRDefault="002540A1" w:rsidP="002540A1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  <w:r w:rsidRPr="00D50E59">
        <w:rPr>
          <w:rFonts w:eastAsia="Times New Roman" w:cs="Calibri"/>
          <w:b/>
          <w:bCs/>
          <w:sz w:val="24"/>
          <w:szCs w:val="24"/>
          <w:lang w:eastAsia="it-IT"/>
        </w:rPr>
        <w:t xml:space="preserve">Il tempo a disposizione dei corsisti per la compilazione del test è di </w:t>
      </w:r>
      <w:r w:rsidR="00D86B2F">
        <w:rPr>
          <w:rFonts w:eastAsia="Times New Roman" w:cs="Calibri"/>
          <w:b/>
          <w:bCs/>
          <w:sz w:val="24"/>
          <w:szCs w:val="24"/>
          <w:lang w:eastAsia="it-IT"/>
        </w:rPr>
        <w:t>60</w:t>
      </w:r>
      <w:r w:rsidRPr="00D50E59">
        <w:rPr>
          <w:rFonts w:eastAsia="Times New Roman" w:cs="Calibri"/>
          <w:b/>
          <w:bCs/>
          <w:sz w:val="24"/>
          <w:szCs w:val="24"/>
          <w:lang w:eastAsia="it-IT"/>
        </w:rPr>
        <w:t xml:space="preserve"> minuti. </w:t>
      </w:r>
    </w:p>
    <w:p w:rsidR="002540A1" w:rsidRPr="00D50E59" w:rsidRDefault="002540A1" w:rsidP="002540A1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  <w:r w:rsidRPr="00D50E59">
        <w:rPr>
          <w:rFonts w:eastAsia="Times New Roman" w:cs="Calibri"/>
          <w:b/>
          <w:bCs/>
          <w:sz w:val="24"/>
          <w:szCs w:val="24"/>
          <w:lang w:eastAsia="it-IT"/>
        </w:rPr>
        <w:t xml:space="preserve">Il corsista deve segnare con </w:t>
      </w:r>
      <w:proofErr w:type="gramStart"/>
      <w:r w:rsidRPr="00D50E59">
        <w:rPr>
          <w:rFonts w:eastAsia="Times New Roman" w:cs="Calibri"/>
          <w:b/>
          <w:bCs/>
          <w:sz w:val="24"/>
          <w:szCs w:val="24"/>
          <w:lang w:eastAsia="it-IT"/>
        </w:rPr>
        <w:t>una simbolo</w:t>
      </w:r>
      <w:proofErr w:type="gramEnd"/>
      <w:r w:rsidRPr="00D50E59">
        <w:rPr>
          <w:rFonts w:eastAsia="Times New Roman" w:cs="Calibri"/>
          <w:b/>
          <w:bCs/>
          <w:sz w:val="24"/>
          <w:szCs w:val="24"/>
          <w:lang w:eastAsia="it-IT"/>
        </w:rPr>
        <w:t xml:space="preserve"> (es.  X) la risposta ritenuta esatta.</w:t>
      </w:r>
    </w:p>
    <w:p w:rsidR="002540A1" w:rsidRPr="00D50E59" w:rsidRDefault="002540A1" w:rsidP="002540A1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  <w:r w:rsidRPr="00D50E59">
        <w:rPr>
          <w:rFonts w:eastAsia="Times New Roman" w:cs="Calibri"/>
          <w:b/>
          <w:bCs/>
          <w:sz w:val="24"/>
          <w:szCs w:val="24"/>
          <w:lang w:eastAsia="it-IT"/>
        </w:rPr>
        <w:t>In caso di errore nel segnare la risposta, il corsista deve indicare esplicitamente quale è la risposta da considerare nella valutazione.</w:t>
      </w:r>
    </w:p>
    <w:p w:rsidR="002540A1" w:rsidRPr="00D50E59" w:rsidRDefault="002540A1" w:rsidP="002540A1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  <w:r w:rsidRPr="00D50E59">
        <w:rPr>
          <w:rFonts w:eastAsia="Times New Roman" w:cs="Calibri"/>
          <w:b/>
          <w:bCs/>
          <w:sz w:val="24"/>
          <w:szCs w:val="24"/>
          <w:lang w:eastAsia="it-IT"/>
        </w:rPr>
        <w:t>In caso di più segni sulla stessa domanda e senza alcuna esplicitazione scritta, la risposta non viene considerata affatto.</w:t>
      </w:r>
    </w:p>
    <w:p w:rsidR="002540A1" w:rsidRPr="00D50E59" w:rsidRDefault="002540A1" w:rsidP="002540A1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  <w:r w:rsidRPr="00D50E59">
        <w:rPr>
          <w:rFonts w:eastAsia="Times New Roman" w:cs="Calibri"/>
          <w:b/>
          <w:bCs/>
          <w:sz w:val="24"/>
          <w:szCs w:val="24"/>
          <w:lang w:eastAsia="it-IT"/>
        </w:rPr>
        <w:t xml:space="preserve">Viene considerato superato con esito positivo il test con almeno n° </w:t>
      </w:r>
      <w:r>
        <w:rPr>
          <w:rFonts w:eastAsia="Times New Roman" w:cs="Calibri"/>
          <w:b/>
          <w:bCs/>
          <w:sz w:val="24"/>
          <w:szCs w:val="24"/>
          <w:lang w:eastAsia="it-IT"/>
        </w:rPr>
        <w:t>14</w:t>
      </w:r>
      <w:r w:rsidRPr="00D50E59">
        <w:rPr>
          <w:rFonts w:eastAsia="Times New Roman" w:cs="Calibri"/>
          <w:b/>
          <w:bCs/>
          <w:sz w:val="24"/>
          <w:szCs w:val="24"/>
          <w:lang w:eastAsia="it-IT"/>
        </w:rPr>
        <w:t xml:space="preserve"> risposte esatte.  </w:t>
      </w:r>
    </w:p>
    <w:p w:rsidR="00661CD0" w:rsidRDefault="00661CD0"/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>IL DATORE DI LAVORO TRA I VARI OBBLIGHI HA ANCHE QUELLO DI:</w:t>
      </w:r>
    </w:p>
    <w:p w:rsidR="002540A1" w:rsidRPr="00DB0088" w:rsidRDefault="002540A1" w:rsidP="002540A1">
      <w:pPr>
        <w:pStyle w:val="Paragrafoelenco"/>
        <w:numPr>
          <w:ilvl w:val="0"/>
          <w:numId w:val="3"/>
        </w:numPr>
        <w:spacing w:line="360" w:lineRule="auto"/>
        <w:rPr>
          <w:rFonts w:cs="Calibri"/>
        </w:rPr>
      </w:pPr>
      <w:r w:rsidRPr="00DB0088">
        <w:rPr>
          <w:rFonts w:cs="Calibri"/>
        </w:rPr>
        <w:t>In uno stato di pericolo immediato, di obbligare il lavoratore a non abbandonare il posto di lavoro</w:t>
      </w:r>
    </w:p>
    <w:p w:rsidR="002540A1" w:rsidRPr="00DB0088" w:rsidRDefault="002540A1" w:rsidP="002540A1">
      <w:pPr>
        <w:pStyle w:val="Paragrafoelenco"/>
        <w:numPr>
          <w:ilvl w:val="0"/>
          <w:numId w:val="3"/>
        </w:numPr>
        <w:spacing w:line="360" w:lineRule="auto"/>
        <w:rPr>
          <w:rFonts w:cs="Calibri"/>
        </w:rPr>
      </w:pPr>
      <w:r w:rsidRPr="00DB0088">
        <w:rPr>
          <w:rFonts w:cs="Calibri"/>
        </w:rPr>
        <w:t>Espletare la sorveglianza sanitaria senza l’aiuto di un medico</w:t>
      </w:r>
    </w:p>
    <w:p w:rsidR="002540A1" w:rsidRPr="003953A7" w:rsidRDefault="002540A1" w:rsidP="002540A1">
      <w:pPr>
        <w:pStyle w:val="Paragrafoelenco"/>
        <w:numPr>
          <w:ilvl w:val="0"/>
          <w:numId w:val="3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Elaborare con la collaborazione del medico competente il D.V.R.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 xml:space="preserve">QUALE </w:t>
      </w:r>
      <w:proofErr w:type="gramStart"/>
      <w:r w:rsidRPr="00DB0088">
        <w:rPr>
          <w:rFonts w:cs="Calibri"/>
        </w:rPr>
        <w:t>E’</w:t>
      </w:r>
      <w:proofErr w:type="gramEnd"/>
      <w:r w:rsidRPr="00DB0088">
        <w:rPr>
          <w:rFonts w:cs="Calibri"/>
        </w:rPr>
        <w:t xml:space="preserve"> LA FUNZIONE DEL RAPPRESENTANTE DEI LAVORATORI PER LA SICUREZZA?</w:t>
      </w:r>
    </w:p>
    <w:p w:rsidR="002540A1" w:rsidRPr="00DB0088" w:rsidRDefault="002540A1" w:rsidP="002540A1">
      <w:pPr>
        <w:pStyle w:val="Paragrafoelenco"/>
        <w:numPr>
          <w:ilvl w:val="0"/>
          <w:numId w:val="4"/>
        </w:numPr>
        <w:spacing w:line="360" w:lineRule="auto"/>
        <w:rPr>
          <w:rFonts w:cs="Calibri"/>
        </w:rPr>
      </w:pPr>
      <w:r w:rsidRPr="00DB0088">
        <w:rPr>
          <w:rFonts w:cs="Calibri"/>
        </w:rPr>
        <w:t>Promuovere gli incontri di informazione</w:t>
      </w:r>
    </w:p>
    <w:p w:rsidR="002540A1" w:rsidRPr="00DB0088" w:rsidRDefault="002540A1" w:rsidP="002540A1">
      <w:pPr>
        <w:pStyle w:val="Paragrafoelenco"/>
        <w:numPr>
          <w:ilvl w:val="0"/>
          <w:numId w:val="4"/>
        </w:numPr>
        <w:spacing w:line="360" w:lineRule="auto"/>
        <w:rPr>
          <w:rFonts w:cs="Calibri"/>
        </w:rPr>
      </w:pPr>
      <w:r w:rsidRPr="00DB0088">
        <w:rPr>
          <w:rFonts w:cs="Calibri"/>
        </w:rPr>
        <w:t>Controllare l’attività del datore di lavoro</w:t>
      </w:r>
    </w:p>
    <w:p w:rsidR="002540A1" w:rsidRPr="003953A7" w:rsidRDefault="002540A1" w:rsidP="002540A1">
      <w:pPr>
        <w:pStyle w:val="Paragrafoelenco"/>
        <w:numPr>
          <w:ilvl w:val="0"/>
          <w:numId w:val="4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Rappresentare i lavoratori per quanto concerne gli aspetti della salute e della sicurezza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 xml:space="preserve">L’OBBLIGO DELLA VALUTAZIONE DEI RISCHI ED IL CONSEGUENTE DOCUMENTO </w:t>
      </w:r>
      <w:proofErr w:type="gramStart"/>
      <w:r w:rsidRPr="00DB0088">
        <w:rPr>
          <w:rFonts w:cs="Calibri"/>
        </w:rPr>
        <w:t>E’</w:t>
      </w:r>
      <w:proofErr w:type="gramEnd"/>
      <w:r w:rsidRPr="00DB0088">
        <w:rPr>
          <w:rFonts w:cs="Calibri"/>
        </w:rPr>
        <w:t>:</w:t>
      </w:r>
    </w:p>
    <w:p w:rsidR="002540A1" w:rsidRPr="00DB0088" w:rsidRDefault="002540A1" w:rsidP="002540A1">
      <w:pPr>
        <w:pStyle w:val="Paragrafoelenco"/>
        <w:numPr>
          <w:ilvl w:val="0"/>
          <w:numId w:val="5"/>
        </w:numPr>
        <w:spacing w:line="360" w:lineRule="auto"/>
        <w:rPr>
          <w:rFonts w:cs="Calibri"/>
        </w:rPr>
      </w:pPr>
      <w:r w:rsidRPr="00DB0088">
        <w:rPr>
          <w:rFonts w:cs="Calibri"/>
        </w:rPr>
        <w:t>Delegabile</w:t>
      </w:r>
    </w:p>
    <w:p w:rsidR="002540A1" w:rsidRPr="00DB0088" w:rsidRDefault="002540A1" w:rsidP="002540A1">
      <w:pPr>
        <w:pStyle w:val="Paragrafoelenco"/>
        <w:numPr>
          <w:ilvl w:val="0"/>
          <w:numId w:val="5"/>
        </w:numPr>
        <w:spacing w:line="360" w:lineRule="auto"/>
        <w:rPr>
          <w:rFonts w:cs="Calibri"/>
        </w:rPr>
      </w:pPr>
      <w:r w:rsidRPr="00DB0088">
        <w:rPr>
          <w:rFonts w:cs="Calibri"/>
        </w:rPr>
        <w:t>Va valutato il caso</w:t>
      </w:r>
    </w:p>
    <w:p w:rsidR="002540A1" w:rsidRPr="003953A7" w:rsidRDefault="002540A1" w:rsidP="002540A1">
      <w:pPr>
        <w:pStyle w:val="Paragrafoelenco"/>
        <w:numPr>
          <w:ilvl w:val="0"/>
          <w:numId w:val="5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Non delegabile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817EE1" w:rsidRDefault="002540A1" w:rsidP="002540A1">
      <w:pPr>
        <w:spacing w:line="360" w:lineRule="auto"/>
        <w:jc w:val="right"/>
        <w:rPr>
          <w:rFonts w:cs="Calibri"/>
        </w:rPr>
      </w:pPr>
      <w:r w:rsidRPr="00817EE1">
        <w:rPr>
          <w:rFonts w:cs="Calibri"/>
        </w:rPr>
        <w:lastRenderedPageBreak/>
        <w:t>Nome e Cognome __________________________     Firma____________________</w:t>
      </w:r>
      <w:proofErr w:type="gramStart"/>
      <w:r w:rsidRPr="00817EE1">
        <w:rPr>
          <w:rFonts w:cs="Calibri"/>
        </w:rPr>
        <w:t>_  Data</w:t>
      </w:r>
      <w:proofErr w:type="gramEnd"/>
      <w:r w:rsidRPr="00817EE1">
        <w:rPr>
          <w:rFonts w:cs="Calibri"/>
        </w:rPr>
        <w:t xml:space="preserve"> _________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>IL D. LGS. 81/08, TESTO UNICO SULLA SICUREZZA E SALUTE DEI LAVORATORI, SI RIVOLGE:</w:t>
      </w:r>
    </w:p>
    <w:p w:rsidR="002540A1" w:rsidRPr="003953A7" w:rsidRDefault="002540A1" w:rsidP="002540A1">
      <w:pPr>
        <w:pStyle w:val="Paragrafoelenco"/>
        <w:numPr>
          <w:ilvl w:val="0"/>
          <w:numId w:val="6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A tutti i lavoratori autonomi e subordinati</w:t>
      </w:r>
    </w:p>
    <w:p w:rsidR="002540A1" w:rsidRPr="00DB0088" w:rsidRDefault="002540A1" w:rsidP="002540A1">
      <w:pPr>
        <w:pStyle w:val="Paragrafoelenco"/>
        <w:numPr>
          <w:ilvl w:val="0"/>
          <w:numId w:val="6"/>
        </w:numPr>
        <w:spacing w:line="360" w:lineRule="auto"/>
        <w:rPr>
          <w:rFonts w:cs="Calibri"/>
        </w:rPr>
      </w:pPr>
      <w:r w:rsidRPr="00DB0088">
        <w:rPr>
          <w:rFonts w:cs="Calibri"/>
        </w:rPr>
        <w:t>Solo ai lavoratori subordinati</w:t>
      </w:r>
    </w:p>
    <w:p w:rsidR="002540A1" w:rsidRPr="00DB0088" w:rsidRDefault="002540A1" w:rsidP="002540A1">
      <w:pPr>
        <w:pStyle w:val="Paragrafoelenco"/>
        <w:numPr>
          <w:ilvl w:val="0"/>
          <w:numId w:val="6"/>
        </w:numPr>
        <w:spacing w:line="360" w:lineRule="auto"/>
        <w:rPr>
          <w:rFonts w:cs="Calibri"/>
        </w:rPr>
      </w:pPr>
      <w:r w:rsidRPr="00DB0088">
        <w:rPr>
          <w:rFonts w:cs="Calibri"/>
        </w:rPr>
        <w:t>Solo ai lavoratori autonomi</w:t>
      </w: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>LA DELEGA DELLE FUNZIONI DA PARTE DEL DATORE DI LAVORO DEVE RISULTARE:</w:t>
      </w:r>
    </w:p>
    <w:p w:rsidR="002540A1" w:rsidRPr="003953A7" w:rsidRDefault="002540A1" w:rsidP="002540A1">
      <w:pPr>
        <w:pStyle w:val="Paragrafoelenco"/>
        <w:numPr>
          <w:ilvl w:val="0"/>
          <w:numId w:val="7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Da atto scritto</w:t>
      </w:r>
    </w:p>
    <w:p w:rsidR="002540A1" w:rsidRPr="00DB0088" w:rsidRDefault="002540A1" w:rsidP="002540A1">
      <w:pPr>
        <w:pStyle w:val="Paragrafoelenco"/>
        <w:numPr>
          <w:ilvl w:val="0"/>
          <w:numId w:val="7"/>
        </w:numPr>
        <w:spacing w:line="360" w:lineRule="auto"/>
        <w:rPr>
          <w:rFonts w:cs="Calibri"/>
        </w:rPr>
      </w:pPr>
      <w:r w:rsidRPr="00DB0088">
        <w:rPr>
          <w:rFonts w:cs="Calibri"/>
        </w:rPr>
        <w:t xml:space="preserve">Sia da accordo verbale che </w:t>
      </w:r>
      <w:proofErr w:type="spellStart"/>
      <w:r w:rsidRPr="00DB0088">
        <w:rPr>
          <w:rFonts w:cs="Calibri"/>
        </w:rPr>
        <w:t>da</w:t>
      </w:r>
      <w:proofErr w:type="spellEnd"/>
      <w:r w:rsidRPr="00DB0088">
        <w:rPr>
          <w:rFonts w:cs="Calibri"/>
        </w:rPr>
        <w:t xml:space="preserve"> atto scritto</w:t>
      </w:r>
    </w:p>
    <w:p w:rsidR="002540A1" w:rsidRPr="00DB0088" w:rsidRDefault="002540A1" w:rsidP="002540A1">
      <w:pPr>
        <w:pStyle w:val="Paragrafoelenco"/>
        <w:numPr>
          <w:ilvl w:val="0"/>
          <w:numId w:val="7"/>
        </w:numPr>
        <w:spacing w:line="360" w:lineRule="auto"/>
        <w:rPr>
          <w:rFonts w:cs="Calibri"/>
        </w:rPr>
      </w:pPr>
      <w:r w:rsidRPr="00DB0088">
        <w:rPr>
          <w:rFonts w:cs="Calibri"/>
        </w:rPr>
        <w:t>Da accordo verbale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>TRA LE CATEGORIE PARTICOLARI DI LAVORO RICORDIAMO:</w:t>
      </w:r>
    </w:p>
    <w:p w:rsidR="002540A1" w:rsidRPr="00DB0088" w:rsidRDefault="002540A1" w:rsidP="002540A1">
      <w:pPr>
        <w:pStyle w:val="Paragrafoelenco"/>
        <w:numPr>
          <w:ilvl w:val="0"/>
          <w:numId w:val="8"/>
        </w:numPr>
        <w:spacing w:line="360" w:lineRule="auto"/>
        <w:rPr>
          <w:rFonts w:cs="Calibri"/>
        </w:rPr>
      </w:pPr>
      <w:r w:rsidRPr="00DB0088">
        <w:rPr>
          <w:rFonts w:cs="Calibri"/>
        </w:rPr>
        <w:t>I volontari</w:t>
      </w:r>
    </w:p>
    <w:p w:rsidR="002540A1" w:rsidRPr="003953A7" w:rsidRDefault="002540A1" w:rsidP="002540A1">
      <w:pPr>
        <w:pStyle w:val="Paragrafoelenco"/>
        <w:numPr>
          <w:ilvl w:val="0"/>
          <w:numId w:val="8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Le lavoratrici in attesa</w:t>
      </w:r>
    </w:p>
    <w:p w:rsidR="002540A1" w:rsidRPr="00DB0088" w:rsidRDefault="002540A1" w:rsidP="002540A1">
      <w:pPr>
        <w:pStyle w:val="Paragrafoelenco"/>
        <w:numPr>
          <w:ilvl w:val="0"/>
          <w:numId w:val="8"/>
        </w:numPr>
        <w:spacing w:line="360" w:lineRule="auto"/>
        <w:rPr>
          <w:rFonts w:cs="Calibri"/>
        </w:rPr>
      </w:pPr>
      <w:r w:rsidRPr="00DB0088">
        <w:rPr>
          <w:rFonts w:cs="Calibri"/>
        </w:rPr>
        <w:t>I dipendenti della pubblica amministrazione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>IL PREPOSTO PUO’ ESSERE DEFINITO LA PERSONA CHE:</w:t>
      </w:r>
    </w:p>
    <w:p w:rsidR="002540A1" w:rsidRPr="00DB0088" w:rsidRDefault="002540A1" w:rsidP="002540A1">
      <w:pPr>
        <w:pStyle w:val="Paragrafoelenco"/>
        <w:numPr>
          <w:ilvl w:val="0"/>
          <w:numId w:val="9"/>
        </w:numPr>
        <w:spacing w:line="360" w:lineRule="auto"/>
        <w:rPr>
          <w:rFonts w:cs="Calibri"/>
        </w:rPr>
      </w:pPr>
      <w:r w:rsidRPr="00DB0088">
        <w:rPr>
          <w:rFonts w:cs="Calibri"/>
        </w:rPr>
        <w:t>In ragione delle competenze professionali organizza il lavoro degli altri lavoratori</w:t>
      </w:r>
    </w:p>
    <w:p w:rsidR="002540A1" w:rsidRPr="003953A7" w:rsidRDefault="002540A1" w:rsidP="002540A1">
      <w:pPr>
        <w:pStyle w:val="Paragrafoelenco"/>
        <w:numPr>
          <w:ilvl w:val="0"/>
          <w:numId w:val="9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In ragione delle competenze professionali e nei limiti dei poteri gerarchici e funzionali sovraintendente all’attività lavorativa</w:t>
      </w:r>
    </w:p>
    <w:p w:rsidR="002540A1" w:rsidRPr="00DB0088" w:rsidRDefault="002540A1" w:rsidP="002540A1">
      <w:pPr>
        <w:pStyle w:val="Paragrafoelenco"/>
        <w:numPr>
          <w:ilvl w:val="0"/>
          <w:numId w:val="9"/>
        </w:numPr>
        <w:spacing w:line="360" w:lineRule="auto"/>
        <w:rPr>
          <w:rFonts w:cs="Calibri"/>
        </w:rPr>
      </w:pPr>
      <w:r w:rsidRPr="00DB0088">
        <w:rPr>
          <w:rFonts w:cs="Calibri"/>
        </w:rPr>
        <w:t>In ragione delle competenze professionali decide la tipologia contrattuale del lavoratore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 xml:space="preserve">TRA LE INNOVAZIONI APPORTATE DAL D. LGS. 81/2008 VI </w:t>
      </w:r>
      <w:proofErr w:type="gramStart"/>
      <w:r w:rsidRPr="00DB0088">
        <w:rPr>
          <w:rFonts w:cs="Calibri"/>
        </w:rPr>
        <w:t>E’</w:t>
      </w:r>
      <w:proofErr w:type="gramEnd"/>
      <w:r w:rsidRPr="00DB0088">
        <w:rPr>
          <w:rFonts w:cs="Calibri"/>
        </w:rPr>
        <w:t>:</w:t>
      </w:r>
    </w:p>
    <w:p w:rsidR="002540A1" w:rsidRPr="003953A7" w:rsidRDefault="002540A1" w:rsidP="002540A1">
      <w:pPr>
        <w:pStyle w:val="Paragrafoelenco"/>
        <w:numPr>
          <w:ilvl w:val="0"/>
          <w:numId w:val="10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La tutela per le donne gestanti</w:t>
      </w:r>
    </w:p>
    <w:p w:rsidR="002540A1" w:rsidRPr="00DB0088" w:rsidRDefault="002540A1" w:rsidP="002540A1">
      <w:pPr>
        <w:pStyle w:val="Paragrafoelenco"/>
        <w:numPr>
          <w:ilvl w:val="0"/>
          <w:numId w:val="10"/>
        </w:numPr>
        <w:spacing w:line="360" w:lineRule="auto"/>
        <w:rPr>
          <w:rFonts w:cs="Calibri"/>
        </w:rPr>
      </w:pPr>
      <w:r w:rsidRPr="00DB0088">
        <w:rPr>
          <w:rFonts w:cs="Calibri"/>
        </w:rPr>
        <w:t>Un nuovo modello di gestione della sicurezza</w:t>
      </w:r>
    </w:p>
    <w:p w:rsidR="002540A1" w:rsidRPr="00DB0088" w:rsidRDefault="002540A1" w:rsidP="002540A1">
      <w:pPr>
        <w:pStyle w:val="Paragrafoelenco"/>
        <w:numPr>
          <w:ilvl w:val="0"/>
          <w:numId w:val="10"/>
        </w:numPr>
        <w:spacing w:line="360" w:lineRule="auto"/>
        <w:rPr>
          <w:rFonts w:cs="Calibri"/>
        </w:rPr>
      </w:pPr>
      <w:r w:rsidRPr="00DB0088">
        <w:rPr>
          <w:rFonts w:cs="Calibri"/>
        </w:rPr>
        <w:t>Divieto del lavoro notturno per tutte le tipologie di lavoro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>LA LEGGE TUTELA I MINORI CON IL DIVIETO DI:</w:t>
      </w:r>
    </w:p>
    <w:p w:rsidR="002540A1" w:rsidRPr="00DB0088" w:rsidRDefault="002540A1" w:rsidP="002540A1">
      <w:pPr>
        <w:pStyle w:val="Paragrafoelenco"/>
        <w:numPr>
          <w:ilvl w:val="0"/>
          <w:numId w:val="11"/>
        </w:numPr>
        <w:spacing w:line="360" w:lineRule="auto"/>
        <w:rPr>
          <w:rFonts w:cs="Calibri"/>
        </w:rPr>
      </w:pPr>
      <w:r w:rsidRPr="00DB0088">
        <w:rPr>
          <w:rFonts w:cs="Calibri"/>
        </w:rPr>
        <w:t>Assicurare i minorenni</w:t>
      </w:r>
    </w:p>
    <w:p w:rsidR="002540A1" w:rsidRPr="00DB0088" w:rsidRDefault="002540A1" w:rsidP="002540A1">
      <w:pPr>
        <w:pStyle w:val="Paragrafoelenco"/>
        <w:numPr>
          <w:ilvl w:val="0"/>
          <w:numId w:val="11"/>
        </w:numPr>
        <w:spacing w:line="360" w:lineRule="auto"/>
        <w:rPr>
          <w:rFonts w:cs="Calibri"/>
        </w:rPr>
      </w:pPr>
      <w:r w:rsidRPr="003953A7">
        <w:rPr>
          <w:rFonts w:cs="Calibri"/>
          <w:highlight w:val="yellow"/>
        </w:rPr>
        <w:t>Adibire gli adolescenti a delle specifiche attività lavorative</w:t>
      </w:r>
    </w:p>
    <w:p w:rsidR="002540A1" w:rsidRPr="00DB0088" w:rsidRDefault="002540A1" w:rsidP="002540A1">
      <w:pPr>
        <w:pStyle w:val="Paragrafoelenco"/>
        <w:numPr>
          <w:ilvl w:val="0"/>
          <w:numId w:val="11"/>
        </w:numPr>
        <w:spacing w:line="360" w:lineRule="auto"/>
        <w:rPr>
          <w:rFonts w:cs="Calibri"/>
        </w:rPr>
      </w:pPr>
      <w:r w:rsidRPr="00DB0088">
        <w:rPr>
          <w:rFonts w:cs="Calibri"/>
        </w:rPr>
        <w:t>Usufruire del lavoro con una specifica formazione</w:t>
      </w:r>
    </w:p>
    <w:p w:rsidR="002540A1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817EE1" w:rsidRDefault="002540A1" w:rsidP="002540A1">
      <w:pPr>
        <w:spacing w:line="360" w:lineRule="auto"/>
        <w:jc w:val="right"/>
        <w:rPr>
          <w:rFonts w:cs="Calibri"/>
        </w:rPr>
      </w:pPr>
      <w:r w:rsidRPr="00817EE1">
        <w:rPr>
          <w:rFonts w:cs="Calibri"/>
        </w:rPr>
        <w:t>Nome e Cognome __________________________     Firma____________________</w:t>
      </w:r>
      <w:proofErr w:type="gramStart"/>
      <w:r w:rsidRPr="00817EE1">
        <w:rPr>
          <w:rFonts w:cs="Calibri"/>
        </w:rPr>
        <w:t>_  Data</w:t>
      </w:r>
      <w:proofErr w:type="gramEnd"/>
      <w:r w:rsidRPr="00817EE1">
        <w:rPr>
          <w:rFonts w:cs="Calibri"/>
        </w:rPr>
        <w:t xml:space="preserve"> _________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>A COSA SERVE LA FORMAZIONE DEL LAVORATORE:</w:t>
      </w:r>
    </w:p>
    <w:p w:rsidR="002540A1" w:rsidRPr="00DB0088" w:rsidRDefault="002540A1" w:rsidP="002540A1">
      <w:pPr>
        <w:pStyle w:val="Paragrafoelenco"/>
        <w:numPr>
          <w:ilvl w:val="0"/>
          <w:numId w:val="12"/>
        </w:numPr>
        <w:spacing w:line="360" w:lineRule="auto"/>
        <w:rPr>
          <w:rFonts w:cs="Calibri"/>
        </w:rPr>
      </w:pPr>
      <w:r w:rsidRPr="00DB0088">
        <w:rPr>
          <w:rFonts w:cs="Calibri"/>
        </w:rPr>
        <w:t>A fornire un addestramento specifico per utilizzare un macchinario</w:t>
      </w:r>
    </w:p>
    <w:p w:rsidR="002540A1" w:rsidRPr="003953A7" w:rsidRDefault="002540A1" w:rsidP="002540A1">
      <w:pPr>
        <w:pStyle w:val="Paragrafoelenco"/>
        <w:numPr>
          <w:ilvl w:val="0"/>
          <w:numId w:val="12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Costituisce uno strumento fondamentale per lo sviluppo delle risorse umane, identificate come il vero valore distintivo per un’organizzazione</w:t>
      </w:r>
    </w:p>
    <w:p w:rsidR="002540A1" w:rsidRPr="00DB0088" w:rsidRDefault="002540A1" w:rsidP="002540A1">
      <w:pPr>
        <w:pStyle w:val="Paragrafoelenco"/>
        <w:numPr>
          <w:ilvl w:val="0"/>
          <w:numId w:val="12"/>
        </w:numPr>
        <w:spacing w:line="360" w:lineRule="auto"/>
        <w:rPr>
          <w:rFonts w:cs="Calibri"/>
        </w:rPr>
      </w:pPr>
      <w:r w:rsidRPr="00DB0088">
        <w:rPr>
          <w:rFonts w:cs="Calibri"/>
        </w:rPr>
        <w:t>Diventa l’elemento di competizione tra un datore di lavoro e un altro</w:t>
      </w: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>LA SICUREZZA SUL LAVORO SI BASA SU TRE PRINCIPI EUROPEI:</w:t>
      </w:r>
    </w:p>
    <w:p w:rsidR="002540A1" w:rsidRPr="00DB0088" w:rsidRDefault="002540A1" w:rsidP="002540A1">
      <w:pPr>
        <w:pStyle w:val="Paragrafoelenco"/>
        <w:numPr>
          <w:ilvl w:val="0"/>
          <w:numId w:val="13"/>
        </w:numPr>
        <w:spacing w:line="360" w:lineRule="auto"/>
        <w:rPr>
          <w:rFonts w:cs="Calibri"/>
        </w:rPr>
      </w:pPr>
      <w:r w:rsidRPr="00DB0088">
        <w:rPr>
          <w:rFonts w:cs="Calibri"/>
        </w:rPr>
        <w:t>Miglioramento – confronto tra dipendenti- empatia</w:t>
      </w:r>
    </w:p>
    <w:p w:rsidR="002540A1" w:rsidRPr="003953A7" w:rsidRDefault="002540A1" w:rsidP="002540A1">
      <w:pPr>
        <w:pStyle w:val="Paragrafoelenco"/>
        <w:numPr>
          <w:ilvl w:val="0"/>
          <w:numId w:val="13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Ruolo attivo dei soggetti- misure organizzative chiare- confronto tra datore di lavoro e dipendenti</w:t>
      </w:r>
    </w:p>
    <w:p w:rsidR="002540A1" w:rsidRPr="00DB0088" w:rsidRDefault="002540A1" w:rsidP="002540A1">
      <w:pPr>
        <w:pStyle w:val="Paragrafoelenco"/>
        <w:numPr>
          <w:ilvl w:val="0"/>
          <w:numId w:val="13"/>
        </w:numPr>
        <w:spacing w:line="360" w:lineRule="auto"/>
        <w:rPr>
          <w:rFonts w:cs="Calibri"/>
        </w:rPr>
      </w:pPr>
      <w:r w:rsidRPr="00DB0088">
        <w:rPr>
          <w:rFonts w:cs="Calibri"/>
        </w:rPr>
        <w:t>Rigidità- prevenzione oggettiva- assenza di comunicazione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>UNA VOLTA CHE I LAVORATORI NOMINANO LA FIGURA DELL’R.L.S.:</w:t>
      </w:r>
    </w:p>
    <w:p w:rsidR="002540A1" w:rsidRPr="00DB0088" w:rsidRDefault="002540A1" w:rsidP="002540A1">
      <w:pPr>
        <w:pStyle w:val="Paragrafoelenco"/>
        <w:numPr>
          <w:ilvl w:val="0"/>
          <w:numId w:val="14"/>
        </w:numPr>
        <w:spacing w:line="360" w:lineRule="auto"/>
        <w:rPr>
          <w:rFonts w:cs="Calibri"/>
        </w:rPr>
      </w:pPr>
      <w:r w:rsidRPr="00DB0088">
        <w:rPr>
          <w:rFonts w:cs="Calibri"/>
        </w:rPr>
        <w:t>La figura nominata deve obbligatoriamente nominare un suo sottoposto</w:t>
      </w:r>
    </w:p>
    <w:p w:rsidR="002540A1" w:rsidRPr="003953A7" w:rsidRDefault="002540A1" w:rsidP="002540A1">
      <w:pPr>
        <w:pStyle w:val="Paragrafoelenco"/>
        <w:numPr>
          <w:ilvl w:val="0"/>
          <w:numId w:val="14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La figura nominata deve seguire un corso teorico di 32h</w:t>
      </w:r>
    </w:p>
    <w:p w:rsidR="002540A1" w:rsidRPr="00DB0088" w:rsidRDefault="002540A1" w:rsidP="002540A1">
      <w:pPr>
        <w:pStyle w:val="Paragrafoelenco"/>
        <w:numPr>
          <w:ilvl w:val="0"/>
          <w:numId w:val="14"/>
        </w:numPr>
        <w:spacing w:line="360" w:lineRule="auto"/>
        <w:rPr>
          <w:rFonts w:cs="Calibri"/>
        </w:rPr>
      </w:pPr>
      <w:r w:rsidRPr="00DB0088">
        <w:rPr>
          <w:rFonts w:cs="Calibri"/>
        </w:rPr>
        <w:t>La figura nominata può vigilare l’attività del datore di lavoro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 xml:space="preserve"> LE FIGURE DI PRIMO PRONTO SOCCORSO E GESTIONE EMERGENZA ANTINCENDIO SONO NOMINATE:</w:t>
      </w:r>
    </w:p>
    <w:p w:rsidR="002540A1" w:rsidRPr="00DB0088" w:rsidRDefault="002540A1" w:rsidP="002540A1">
      <w:pPr>
        <w:pStyle w:val="Paragrafoelenco"/>
        <w:numPr>
          <w:ilvl w:val="0"/>
          <w:numId w:val="15"/>
        </w:numPr>
        <w:spacing w:line="360" w:lineRule="auto"/>
        <w:rPr>
          <w:rFonts w:cs="Calibri"/>
        </w:rPr>
      </w:pPr>
      <w:r w:rsidRPr="00DB0088">
        <w:rPr>
          <w:rFonts w:cs="Calibri"/>
        </w:rPr>
        <w:t>Dal rappresentante della sicurezza dei lavoratori</w:t>
      </w:r>
    </w:p>
    <w:p w:rsidR="002540A1" w:rsidRPr="00DB0088" w:rsidRDefault="002540A1" w:rsidP="002540A1">
      <w:pPr>
        <w:pStyle w:val="Paragrafoelenco"/>
        <w:numPr>
          <w:ilvl w:val="0"/>
          <w:numId w:val="15"/>
        </w:numPr>
        <w:spacing w:line="360" w:lineRule="auto"/>
        <w:rPr>
          <w:rFonts w:cs="Calibri"/>
        </w:rPr>
      </w:pPr>
      <w:r w:rsidRPr="00DB0088">
        <w:rPr>
          <w:rFonts w:cs="Calibri"/>
        </w:rPr>
        <w:t>Dal medico competente</w:t>
      </w:r>
    </w:p>
    <w:p w:rsidR="002540A1" w:rsidRPr="003953A7" w:rsidRDefault="002540A1" w:rsidP="002540A1">
      <w:pPr>
        <w:pStyle w:val="Paragrafoelenco"/>
        <w:numPr>
          <w:ilvl w:val="0"/>
          <w:numId w:val="15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Dal responsabile del servizio di prevenzione e protezione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>LA VERIFICA DELL’ IMPIANTO DI MESSA A TERRA DEVE AVVENIRE:</w:t>
      </w:r>
    </w:p>
    <w:p w:rsidR="002540A1" w:rsidRPr="00DB0088" w:rsidRDefault="002540A1" w:rsidP="002540A1">
      <w:pPr>
        <w:pStyle w:val="Paragrafoelenco"/>
        <w:numPr>
          <w:ilvl w:val="0"/>
          <w:numId w:val="16"/>
        </w:numPr>
        <w:spacing w:line="360" w:lineRule="auto"/>
        <w:rPr>
          <w:rFonts w:cs="Calibri"/>
        </w:rPr>
      </w:pPr>
      <w:r w:rsidRPr="00DB0088">
        <w:rPr>
          <w:rFonts w:cs="Calibri"/>
        </w:rPr>
        <w:t>Mai</w:t>
      </w:r>
    </w:p>
    <w:p w:rsidR="002540A1" w:rsidRPr="003953A7" w:rsidRDefault="002540A1" w:rsidP="002540A1">
      <w:pPr>
        <w:pStyle w:val="Paragrafoelenco"/>
        <w:numPr>
          <w:ilvl w:val="0"/>
          <w:numId w:val="16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Una volta ogni due anni per le aziende che hanno almeno un lavoratore</w:t>
      </w:r>
    </w:p>
    <w:p w:rsidR="002540A1" w:rsidRPr="00DB0088" w:rsidRDefault="002540A1" w:rsidP="002540A1">
      <w:pPr>
        <w:pStyle w:val="Paragrafoelenco"/>
        <w:numPr>
          <w:ilvl w:val="0"/>
          <w:numId w:val="16"/>
        </w:numPr>
        <w:spacing w:line="360" w:lineRule="auto"/>
        <w:rPr>
          <w:rFonts w:cs="Calibri"/>
        </w:rPr>
      </w:pPr>
      <w:r w:rsidRPr="00DB0088">
        <w:rPr>
          <w:rFonts w:cs="Calibri"/>
        </w:rPr>
        <w:t>A discrezione del datore di lavoro</w:t>
      </w:r>
    </w:p>
    <w:p w:rsidR="002540A1" w:rsidRPr="00DB0088" w:rsidRDefault="002540A1" w:rsidP="002540A1">
      <w:pPr>
        <w:pStyle w:val="Paragrafoelenco"/>
        <w:spacing w:line="360" w:lineRule="auto"/>
        <w:ind w:left="360"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 xml:space="preserve">L’ ERGONOMIA </w:t>
      </w:r>
      <w:proofErr w:type="gramStart"/>
      <w:r w:rsidRPr="00DB0088">
        <w:rPr>
          <w:rFonts w:cs="Calibri"/>
        </w:rPr>
        <w:t>E’</w:t>
      </w:r>
      <w:proofErr w:type="gramEnd"/>
      <w:r w:rsidRPr="00DB0088">
        <w:rPr>
          <w:rFonts w:cs="Calibri"/>
        </w:rPr>
        <w:t xml:space="preserve"> LA SCIENZA CHE:</w:t>
      </w:r>
    </w:p>
    <w:p w:rsidR="002540A1" w:rsidRPr="00DB0088" w:rsidRDefault="002540A1" w:rsidP="002540A1">
      <w:pPr>
        <w:pStyle w:val="Paragrafoelenco"/>
        <w:numPr>
          <w:ilvl w:val="0"/>
          <w:numId w:val="17"/>
        </w:numPr>
        <w:spacing w:line="360" w:lineRule="auto"/>
        <w:rPr>
          <w:rFonts w:cs="Calibri"/>
        </w:rPr>
      </w:pPr>
      <w:r w:rsidRPr="00DB0088">
        <w:rPr>
          <w:rFonts w:cs="Calibri"/>
        </w:rPr>
        <w:t>Studia la comunicazione aziendale</w:t>
      </w:r>
    </w:p>
    <w:p w:rsidR="002540A1" w:rsidRPr="00DB0088" w:rsidRDefault="002540A1" w:rsidP="002540A1">
      <w:pPr>
        <w:pStyle w:val="Paragrafoelenco"/>
        <w:numPr>
          <w:ilvl w:val="0"/>
          <w:numId w:val="17"/>
        </w:numPr>
        <w:spacing w:line="360" w:lineRule="auto"/>
        <w:rPr>
          <w:rFonts w:cs="Calibri"/>
        </w:rPr>
      </w:pPr>
      <w:r w:rsidRPr="00DB0088">
        <w:rPr>
          <w:rFonts w:cs="Calibri"/>
        </w:rPr>
        <w:t>Studia il rapporto tra datore di lavoro e dipendenti</w:t>
      </w:r>
    </w:p>
    <w:p w:rsidR="002540A1" w:rsidRPr="00DB0088" w:rsidRDefault="002540A1" w:rsidP="002540A1">
      <w:pPr>
        <w:pStyle w:val="Paragrafoelenco"/>
        <w:numPr>
          <w:ilvl w:val="0"/>
          <w:numId w:val="17"/>
        </w:numPr>
        <w:spacing w:line="360" w:lineRule="auto"/>
        <w:rPr>
          <w:rFonts w:cs="Calibri"/>
        </w:rPr>
      </w:pPr>
      <w:r w:rsidRPr="003953A7">
        <w:rPr>
          <w:rFonts w:cs="Calibri"/>
          <w:highlight w:val="yellow"/>
        </w:rPr>
        <w:t>Studia il rapporto tra uomo, macchina e ambiente</w:t>
      </w:r>
    </w:p>
    <w:p w:rsidR="002540A1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817EE1" w:rsidRDefault="002540A1" w:rsidP="002540A1">
      <w:pPr>
        <w:spacing w:line="360" w:lineRule="auto"/>
        <w:jc w:val="right"/>
        <w:rPr>
          <w:rFonts w:cs="Calibri"/>
        </w:rPr>
      </w:pPr>
      <w:r w:rsidRPr="00817EE1">
        <w:rPr>
          <w:rFonts w:cs="Calibri"/>
        </w:rPr>
        <w:t>Nome e Cognome __________________________     Firma____________________</w:t>
      </w:r>
      <w:proofErr w:type="gramStart"/>
      <w:r w:rsidRPr="00817EE1">
        <w:rPr>
          <w:rFonts w:cs="Calibri"/>
        </w:rPr>
        <w:t>_  Data</w:t>
      </w:r>
      <w:proofErr w:type="gramEnd"/>
      <w:r w:rsidRPr="00817EE1">
        <w:rPr>
          <w:rFonts w:cs="Calibri"/>
        </w:rPr>
        <w:t xml:space="preserve"> _________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>CON QUALE PERIODICITA’ VA AGGIORNATA LA VALUTAZIONE DEL RISCHIO CHIMICO?</w:t>
      </w:r>
    </w:p>
    <w:p w:rsidR="002540A1" w:rsidRPr="00DB0088" w:rsidRDefault="002540A1" w:rsidP="002540A1">
      <w:pPr>
        <w:pStyle w:val="Paragrafoelenco"/>
        <w:numPr>
          <w:ilvl w:val="0"/>
          <w:numId w:val="18"/>
        </w:numPr>
        <w:spacing w:line="360" w:lineRule="auto"/>
        <w:rPr>
          <w:rFonts w:cs="Calibri"/>
        </w:rPr>
      </w:pPr>
      <w:r w:rsidRPr="00DB0088">
        <w:rPr>
          <w:rFonts w:cs="Calibri"/>
        </w:rPr>
        <w:t>Non necessità di aggiornamenti</w:t>
      </w:r>
    </w:p>
    <w:p w:rsidR="002540A1" w:rsidRPr="00DB0088" w:rsidRDefault="002540A1" w:rsidP="002540A1">
      <w:pPr>
        <w:pStyle w:val="Paragrafoelenco"/>
        <w:numPr>
          <w:ilvl w:val="0"/>
          <w:numId w:val="18"/>
        </w:numPr>
        <w:spacing w:line="360" w:lineRule="auto"/>
        <w:rPr>
          <w:rFonts w:cs="Calibri"/>
        </w:rPr>
      </w:pPr>
      <w:r w:rsidRPr="00DB0088">
        <w:rPr>
          <w:rFonts w:cs="Calibri"/>
        </w:rPr>
        <w:t>La periodicità è stabilita dal datore di lavoro sentito il medico competente e consultato l’RLS</w:t>
      </w:r>
    </w:p>
    <w:p w:rsidR="002540A1" w:rsidRPr="003953A7" w:rsidRDefault="002540A1" w:rsidP="002540A1">
      <w:pPr>
        <w:pStyle w:val="Paragrafoelenco"/>
        <w:numPr>
          <w:ilvl w:val="0"/>
          <w:numId w:val="18"/>
        </w:numPr>
        <w:spacing w:line="360" w:lineRule="auto"/>
        <w:rPr>
          <w:rFonts w:cs="Calibri"/>
          <w:highlight w:val="yellow"/>
        </w:rPr>
      </w:pPr>
      <w:r w:rsidRPr="003953A7">
        <w:rPr>
          <w:rFonts w:cs="Calibri"/>
          <w:highlight w:val="yellow"/>
        </w:rPr>
        <w:t>In occasione di mutamenti che possano aver causato variazioni nella valutazione</w:t>
      </w: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 xml:space="preserve">QUALE FIGURA </w:t>
      </w:r>
      <w:proofErr w:type="gramStart"/>
      <w:r w:rsidRPr="00DB0088">
        <w:rPr>
          <w:rFonts w:cs="Calibri"/>
        </w:rPr>
        <w:t>E’</w:t>
      </w:r>
      <w:proofErr w:type="gramEnd"/>
      <w:r w:rsidRPr="00DB0088">
        <w:rPr>
          <w:rFonts w:cs="Calibri"/>
        </w:rPr>
        <w:t xml:space="preserve"> PREPOSTA PER LA DETERMINAZIONE E LA VALUTAZIONE DEL RISCHIO CHIMICO IN AZIENDA?</w:t>
      </w:r>
    </w:p>
    <w:p w:rsidR="002540A1" w:rsidRPr="00DB0088" w:rsidRDefault="002540A1" w:rsidP="002540A1">
      <w:pPr>
        <w:pStyle w:val="Paragrafoelenco"/>
        <w:numPr>
          <w:ilvl w:val="0"/>
          <w:numId w:val="19"/>
        </w:numPr>
        <w:spacing w:line="360" w:lineRule="auto"/>
        <w:rPr>
          <w:rFonts w:cs="Calibri"/>
        </w:rPr>
      </w:pPr>
      <w:r w:rsidRPr="00DB0088">
        <w:rPr>
          <w:rFonts w:cs="Calibri"/>
        </w:rPr>
        <w:t>Il medico competente</w:t>
      </w:r>
    </w:p>
    <w:p w:rsidR="002540A1" w:rsidRPr="00DB0088" w:rsidRDefault="002540A1" w:rsidP="002540A1">
      <w:pPr>
        <w:pStyle w:val="Paragrafoelenco"/>
        <w:numPr>
          <w:ilvl w:val="0"/>
          <w:numId w:val="19"/>
        </w:numPr>
        <w:spacing w:line="360" w:lineRule="auto"/>
        <w:rPr>
          <w:rFonts w:cs="Calibri"/>
        </w:rPr>
      </w:pPr>
      <w:r w:rsidRPr="00DB0088">
        <w:rPr>
          <w:rFonts w:cs="Calibri"/>
        </w:rPr>
        <w:t>Il medico competente e l’RLS</w:t>
      </w:r>
    </w:p>
    <w:p w:rsidR="002540A1" w:rsidRPr="009B7857" w:rsidRDefault="002540A1" w:rsidP="002540A1">
      <w:pPr>
        <w:pStyle w:val="Paragrafoelenco"/>
        <w:numPr>
          <w:ilvl w:val="0"/>
          <w:numId w:val="19"/>
        </w:numPr>
        <w:spacing w:line="360" w:lineRule="auto"/>
        <w:rPr>
          <w:rFonts w:cs="Calibri"/>
          <w:highlight w:val="yellow"/>
        </w:rPr>
      </w:pPr>
      <w:r w:rsidRPr="009B7857">
        <w:rPr>
          <w:rFonts w:cs="Calibri"/>
          <w:highlight w:val="yellow"/>
        </w:rPr>
        <w:t>Il datore di lavoro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>OGNI QUANTO I LAVORATORI ESPOSTI AD AGENTI BIOLOGICI DEVONO SOSTENERE VISITA MEDICA?</w:t>
      </w:r>
    </w:p>
    <w:p w:rsidR="002540A1" w:rsidRPr="009B7857" w:rsidRDefault="002540A1" w:rsidP="002540A1">
      <w:pPr>
        <w:pStyle w:val="Paragrafoelenco"/>
        <w:numPr>
          <w:ilvl w:val="0"/>
          <w:numId w:val="20"/>
        </w:numPr>
        <w:spacing w:line="360" w:lineRule="auto"/>
        <w:rPr>
          <w:rFonts w:cs="Calibri"/>
          <w:highlight w:val="yellow"/>
        </w:rPr>
      </w:pPr>
      <w:r w:rsidRPr="009B7857">
        <w:rPr>
          <w:rFonts w:cs="Calibri"/>
          <w:highlight w:val="yellow"/>
        </w:rPr>
        <w:t>La periodicità è stabilita da un protocollo sanitario preciso</w:t>
      </w:r>
    </w:p>
    <w:p w:rsidR="002540A1" w:rsidRPr="00DB0088" w:rsidRDefault="002540A1" w:rsidP="002540A1">
      <w:pPr>
        <w:pStyle w:val="Paragrafoelenco"/>
        <w:numPr>
          <w:ilvl w:val="0"/>
          <w:numId w:val="20"/>
        </w:numPr>
        <w:spacing w:line="360" w:lineRule="auto"/>
        <w:rPr>
          <w:rFonts w:cs="Calibri"/>
        </w:rPr>
      </w:pPr>
      <w:r w:rsidRPr="00DB0088">
        <w:rPr>
          <w:rFonts w:cs="Calibri"/>
        </w:rPr>
        <w:t xml:space="preserve"> Quando avviene l’assunzione e successivamente al termine del rapporto di lavoro</w:t>
      </w:r>
    </w:p>
    <w:p w:rsidR="002540A1" w:rsidRPr="00DB0088" w:rsidRDefault="002540A1" w:rsidP="002540A1">
      <w:pPr>
        <w:pStyle w:val="Paragrafoelenco"/>
        <w:numPr>
          <w:ilvl w:val="0"/>
          <w:numId w:val="20"/>
        </w:numPr>
        <w:spacing w:line="360" w:lineRule="auto"/>
        <w:rPr>
          <w:rFonts w:cs="Calibri"/>
        </w:rPr>
      </w:pPr>
      <w:r w:rsidRPr="00DB0088">
        <w:rPr>
          <w:rFonts w:cs="Calibri"/>
        </w:rPr>
        <w:t>Ogni anno</w:t>
      </w:r>
    </w:p>
    <w:p w:rsidR="002540A1" w:rsidRPr="00DB0088" w:rsidRDefault="002540A1" w:rsidP="002540A1">
      <w:pPr>
        <w:pStyle w:val="Paragrafoelenco"/>
        <w:spacing w:line="360" w:lineRule="auto"/>
        <w:ind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>QUALI SONO I FATTORI PREDISPONENTI NELL’IDONEITA’ DEL LAVORATORE NELLA PROPRIA MANSIONE?</w:t>
      </w:r>
    </w:p>
    <w:p w:rsidR="002540A1" w:rsidRPr="009B7857" w:rsidRDefault="002540A1" w:rsidP="002540A1">
      <w:pPr>
        <w:pStyle w:val="Paragrafoelenco"/>
        <w:numPr>
          <w:ilvl w:val="0"/>
          <w:numId w:val="21"/>
        </w:numPr>
        <w:spacing w:line="360" w:lineRule="auto"/>
        <w:rPr>
          <w:rFonts w:cs="Calibri"/>
          <w:highlight w:val="yellow"/>
        </w:rPr>
      </w:pPr>
      <w:r w:rsidRPr="009B7857">
        <w:rPr>
          <w:rFonts w:cs="Calibri"/>
          <w:highlight w:val="yellow"/>
        </w:rPr>
        <w:t>I fattori fisiologici e i fattori patologici</w:t>
      </w:r>
    </w:p>
    <w:p w:rsidR="002540A1" w:rsidRPr="00DB0088" w:rsidRDefault="002540A1" w:rsidP="002540A1">
      <w:pPr>
        <w:pStyle w:val="Paragrafoelenco"/>
        <w:numPr>
          <w:ilvl w:val="0"/>
          <w:numId w:val="21"/>
        </w:numPr>
        <w:spacing w:line="360" w:lineRule="auto"/>
        <w:rPr>
          <w:rFonts w:cs="Calibri"/>
        </w:rPr>
      </w:pPr>
      <w:r w:rsidRPr="00DB0088">
        <w:rPr>
          <w:rFonts w:cs="Calibri"/>
        </w:rPr>
        <w:t>Esclusivamente i fattori patologici</w:t>
      </w:r>
    </w:p>
    <w:p w:rsidR="002540A1" w:rsidRPr="00DB0088" w:rsidRDefault="002540A1" w:rsidP="002540A1">
      <w:pPr>
        <w:pStyle w:val="Paragrafoelenco"/>
        <w:numPr>
          <w:ilvl w:val="0"/>
          <w:numId w:val="21"/>
        </w:numPr>
        <w:spacing w:line="360" w:lineRule="auto"/>
        <w:rPr>
          <w:rFonts w:cs="Calibri"/>
        </w:rPr>
      </w:pPr>
      <w:r w:rsidRPr="00DB0088">
        <w:rPr>
          <w:rFonts w:cs="Calibri"/>
        </w:rPr>
        <w:t>Esclusivamente i fattori fisiologici</w:t>
      </w:r>
    </w:p>
    <w:p w:rsidR="002540A1" w:rsidRPr="00DB0088" w:rsidRDefault="002540A1" w:rsidP="002540A1">
      <w:pPr>
        <w:pStyle w:val="Paragrafoelenco"/>
        <w:spacing w:line="360" w:lineRule="auto"/>
        <w:ind w:left="0" w:firstLine="0"/>
        <w:rPr>
          <w:rFonts w:cs="Calibri"/>
        </w:rPr>
      </w:pPr>
    </w:p>
    <w:p w:rsidR="002540A1" w:rsidRPr="00DB0088" w:rsidRDefault="002540A1" w:rsidP="002540A1">
      <w:pPr>
        <w:pStyle w:val="Paragrafoelenco"/>
        <w:numPr>
          <w:ilvl w:val="0"/>
          <w:numId w:val="2"/>
        </w:numPr>
        <w:spacing w:line="360" w:lineRule="auto"/>
        <w:rPr>
          <w:rFonts w:cs="Calibri"/>
        </w:rPr>
      </w:pPr>
      <w:r w:rsidRPr="00DB0088">
        <w:rPr>
          <w:rFonts w:cs="Calibri"/>
        </w:rPr>
        <w:t xml:space="preserve">LA VALUTAZIONE DEI RISCHI </w:t>
      </w:r>
      <w:proofErr w:type="gramStart"/>
      <w:r w:rsidRPr="00DB0088">
        <w:rPr>
          <w:rFonts w:cs="Calibri"/>
        </w:rPr>
        <w:t>E’</w:t>
      </w:r>
      <w:proofErr w:type="gramEnd"/>
      <w:r w:rsidRPr="00DB0088">
        <w:rPr>
          <w:rFonts w:cs="Calibri"/>
        </w:rPr>
        <w:t>:</w:t>
      </w:r>
    </w:p>
    <w:p w:rsidR="002540A1" w:rsidRPr="00DB0088" w:rsidRDefault="002540A1" w:rsidP="002540A1">
      <w:pPr>
        <w:tabs>
          <w:tab w:val="num" w:pos="1440"/>
        </w:tabs>
        <w:spacing w:after="0" w:line="360" w:lineRule="auto"/>
        <w:ind w:left="360"/>
        <w:rPr>
          <w:rFonts w:eastAsia="Times New Roman" w:cs="Calibri"/>
          <w:lang w:eastAsia="it-IT"/>
        </w:rPr>
      </w:pPr>
      <w:r w:rsidRPr="00DB0088">
        <w:rPr>
          <w:rFonts w:eastAsia="Times New Roman" w:cs="Calibri"/>
          <w:lang w:eastAsia="it-IT"/>
        </w:rPr>
        <w:t>a. l’elenco delle lavorazioni pericolose svolte in un ambiente di lavoro</w:t>
      </w:r>
    </w:p>
    <w:p w:rsidR="002540A1" w:rsidRPr="00DB0088" w:rsidRDefault="002540A1" w:rsidP="002540A1">
      <w:pPr>
        <w:tabs>
          <w:tab w:val="num" w:pos="1440"/>
        </w:tabs>
        <w:spacing w:after="0" w:line="360" w:lineRule="auto"/>
        <w:ind w:firstLine="360"/>
        <w:rPr>
          <w:rFonts w:eastAsia="Times New Roman" w:cs="Calibri"/>
          <w:lang w:eastAsia="it-IT"/>
        </w:rPr>
      </w:pPr>
      <w:r w:rsidRPr="00DB0088">
        <w:rPr>
          <w:rFonts w:eastAsia="Times New Roman" w:cs="Calibri"/>
          <w:lang w:eastAsia="it-IT"/>
        </w:rPr>
        <w:t>b. l’elenco delle persone esposte a rischi durante il lavoro</w:t>
      </w:r>
    </w:p>
    <w:p w:rsidR="002540A1" w:rsidRPr="00DB0088" w:rsidRDefault="002540A1" w:rsidP="002540A1">
      <w:pPr>
        <w:tabs>
          <w:tab w:val="left" w:pos="540"/>
        </w:tabs>
        <w:spacing w:after="0" w:line="360" w:lineRule="auto"/>
        <w:ind w:firstLine="360"/>
        <w:rPr>
          <w:rFonts w:eastAsia="Times New Roman" w:cs="Calibri"/>
          <w:lang w:eastAsia="it-IT"/>
        </w:rPr>
      </w:pPr>
      <w:r w:rsidRPr="009B7857">
        <w:rPr>
          <w:rFonts w:eastAsia="Times New Roman" w:cs="Calibri"/>
          <w:highlight w:val="yellow"/>
          <w:lang w:eastAsia="it-IT"/>
        </w:rPr>
        <w:t>c. nessuna delle risposte precedenti è corretta</w:t>
      </w:r>
      <w:bookmarkStart w:id="0" w:name="_GoBack"/>
      <w:bookmarkEnd w:id="0"/>
    </w:p>
    <w:p w:rsidR="002540A1" w:rsidRDefault="002540A1"/>
    <w:sectPr w:rsidR="002540A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20D" w:rsidRDefault="0067420D" w:rsidP="002540A1">
      <w:pPr>
        <w:spacing w:after="0" w:line="240" w:lineRule="auto"/>
      </w:pPr>
      <w:r>
        <w:separator/>
      </w:r>
    </w:p>
  </w:endnote>
  <w:endnote w:type="continuationSeparator" w:id="0">
    <w:p w:rsidR="0067420D" w:rsidRDefault="0067420D" w:rsidP="00254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7884432"/>
      <w:docPartObj>
        <w:docPartGallery w:val="Page Numbers (Bottom of Page)"/>
        <w:docPartUnique/>
      </w:docPartObj>
    </w:sdtPr>
    <w:sdtEndPr/>
    <w:sdtContent>
      <w:p w:rsidR="002540A1" w:rsidRDefault="002540A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CDF">
          <w:rPr>
            <w:noProof/>
          </w:rPr>
          <w:t>4</w:t>
        </w:r>
        <w:r>
          <w:fldChar w:fldCharType="end"/>
        </w:r>
        <w:r w:rsidR="00101AA0">
          <w:t xml:space="preserve"> a</w:t>
        </w:r>
      </w:p>
    </w:sdtContent>
  </w:sdt>
  <w:p w:rsidR="002540A1" w:rsidRDefault="002540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20D" w:rsidRDefault="0067420D" w:rsidP="002540A1">
      <w:pPr>
        <w:spacing w:after="0" w:line="240" w:lineRule="auto"/>
      </w:pPr>
      <w:r>
        <w:separator/>
      </w:r>
    </w:p>
  </w:footnote>
  <w:footnote w:type="continuationSeparator" w:id="0">
    <w:p w:rsidR="0067420D" w:rsidRDefault="0067420D" w:rsidP="00254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3855"/>
    <w:multiLevelType w:val="hybridMultilevel"/>
    <w:tmpl w:val="BF92BC4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2F0D95"/>
    <w:multiLevelType w:val="hybridMultilevel"/>
    <w:tmpl w:val="E1DA19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F263AB"/>
    <w:multiLevelType w:val="hybridMultilevel"/>
    <w:tmpl w:val="10888A4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F165509"/>
    <w:multiLevelType w:val="hybridMultilevel"/>
    <w:tmpl w:val="4022CE0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296B68"/>
    <w:multiLevelType w:val="hybridMultilevel"/>
    <w:tmpl w:val="13B68BD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915669"/>
    <w:multiLevelType w:val="hybridMultilevel"/>
    <w:tmpl w:val="B76E725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097026"/>
    <w:multiLevelType w:val="hybridMultilevel"/>
    <w:tmpl w:val="24FA0A7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023382"/>
    <w:multiLevelType w:val="hybridMultilevel"/>
    <w:tmpl w:val="82D22A18"/>
    <w:lvl w:ilvl="0" w:tplc="71788A8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763" w:hanging="180"/>
      </w:pPr>
      <w:rPr>
        <w:rFonts w:cs="Times New Roman"/>
      </w:rPr>
    </w:lvl>
  </w:abstractNum>
  <w:abstractNum w:abstractNumId="8" w15:restartNumberingAfterBreak="0">
    <w:nsid w:val="351D554A"/>
    <w:multiLevelType w:val="hybridMultilevel"/>
    <w:tmpl w:val="33A0EE2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4C696F"/>
    <w:multiLevelType w:val="hybridMultilevel"/>
    <w:tmpl w:val="3724ED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117501"/>
    <w:multiLevelType w:val="hybridMultilevel"/>
    <w:tmpl w:val="9A24068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CA15741"/>
    <w:multiLevelType w:val="hybridMultilevel"/>
    <w:tmpl w:val="CC36EBD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E257C3"/>
    <w:multiLevelType w:val="hybridMultilevel"/>
    <w:tmpl w:val="6B88A92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2552EB8"/>
    <w:multiLevelType w:val="hybridMultilevel"/>
    <w:tmpl w:val="0E5635F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284256D"/>
    <w:multiLevelType w:val="hybridMultilevel"/>
    <w:tmpl w:val="E1806B28"/>
    <w:lvl w:ilvl="0" w:tplc="C4CA16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5D448F"/>
    <w:multiLevelType w:val="hybridMultilevel"/>
    <w:tmpl w:val="9578C77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21E448C"/>
    <w:multiLevelType w:val="hybridMultilevel"/>
    <w:tmpl w:val="27FE9C9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28A60BE"/>
    <w:multiLevelType w:val="hybridMultilevel"/>
    <w:tmpl w:val="E2706DB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445546"/>
    <w:multiLevelType w:val="hybridMultilevel"/>
    <w:tmpl w:val="2A44EE1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4A37105"/>
    <w:multiLevelType w:val="hybridMultilevel"/>
    <w:tmpl w:val="FDA68D3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55758"/>
    <w:multiLevelType w:val="hybridMultilevel"/>
    <w:tmpl w:val="90884BC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17"/>
  </w:num>
  <w:num w:numId="5">
    <w:abstractNumId w:val="12"/>
  </w:num>
  <w:num w:numId="6">
    <w:abstractNumId w:val="19"/>
  </w:num>
  <w:num w:numId="7">
    <w:abstractNumId w:val="2"/>
  </w:num>
  <w:num w:numId="8">
    <w:abstractNumId w:val="4"/>
  </w:num>
  <w:num w:numId="9">
    <w:abstractNumId w:val="15"/>
  </w:num>
  <w:num w:numId="10">
    <w:abstractNumId w:val="13"/>
  </w:num>
  <w:num w:numId="11">
    <w:abstractNumId w:val="1"/>
  </w:num>
  <w:num w:numId="12">
    <w:abstractNumId w:val="5"/>
  </w:num>
  <w:num w:numId="13">
    <w:abstractNumId w:val="10"/>
  </w:num>
  <w:num w:numId="14">
    <w:abstractNumId w:val="16"/>
  </w:num>
  <w:num w:numId="15">
    <w:abstractNumId w:val="8"/>
  </w:num>
  <w:num w:numId="16">
    <w:abstractNumId w:val="3"/>
  </w:num>
  <w:num w:numId="17">
    <w:abstractNumId w:val="18"/>
  </w:num>
  <w:num w:numId="18">
    <w:abstractNumId w:val="0"/>
  </w:num>
  <w:num w:numId="19">
    <w:abstractNumId w:val="20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0A1"/>
    <w:rsid w:val="00101AA0"/>
    <w:rsid w:val="00111CDF"/>
    <w:rsid w:val="002540A1"/>
    <w:rsid w:val="003953A7"/>
    <w:rsid w:val="00661CD0"/>
    <w:rsid w:val="0067420D"/>
    <w:rsid w:val="008309E3"/>
    <w:rsid w:val="009B7857"/>
    <w:rsid w:val="00D8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893F"/>
  <w15:chartTrackingRefBased/>
  <w15:docId w15:val="{F7BF1009-A7AD-4FBE-BFC2-5B603505B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40A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540A1"/>
    <w:pPr>
      <w:spacing w:before="240" w:after="120"/>
      <w:ind w:left="720" w:hanging="357"/>
      <w:contextualSpacing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2540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40A1"/>
  </w:style>
  <w:style w:type="paragraph" w:styleId="Pidipagina">
    <w:name w:val="footer"/>
    <w:basedOn w:val="Normale"/>
    <w:link w:val="PidipaginaCarattere"/>
    <w:uiPriority w:val="99"/>
    <w:unhideWhenUsed/>
    <w:rsid w:val="002540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4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3</cp:revision>
  <dcterms:created xsi:type="dcterms:W3CDTF">2018-05-31T04:06:00Z</dcterms:created>
  <dcterms:modified xsi:type="dcterms:W3CDTF">2018-05-31T07:51:00Z</dcterms:modified>
</cp:coreProperties>
</file>