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88" w:rsidRPr="00A8534A" w:rsidRDefault="00B31488" w:rsidP="00B31488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B31488" w:rsidRDefault="00C67796" w:rsidP="00B31488">
      <w:r>
        <w:t>U</w:t>
      </w:r>
      <w:r w:rsidR="00055F81">
        <w:t xml:space="preserve">nità </w:t>
      </w:r>
      <w:proofErr w:type="gramStart"/>
      <w:r w:rsidR="00055F81">
        <w:t>Formativa:  Biodiversità</w:t>
      </w:r>
      <w:proofErr w:type="gramEnd"/>
      <w:r w:rsidR="00055F81">
        <w:t xml:space="preserve"> delle colture arboree</w:t>
      </w:r>
    </w:p>
    <w:p w:rsidR="00B31488" w:rsidRPr="000B45B2" w:rsidRDefault="00055F81" w:rsidP="00B31488">
      <w:pPr>
        <w:rPr>
          <w:b/>
          <w:sz w:val="28"/>
        </w:rPr>
      </w:pPr>
      <w:r>
        <w:t xml:space="preserve">Docente: Dott. Carmelo </w:t>
      </w:r>
      <w:proofErr w:type="spellStart"/>
      <w:r>
        <w:t>Mennone</w:t>
      </w:r>
      <w:proofErr w:type="spellEnd"/>
    </w:p>
    <w:p w:rsidR="00B31488" w:rsidRDefault="00B31488" w:rsidP="00B31488">
      <w:pPr>
        <w:jc w:val="center"/>
        <w:rPr>
          <w:b/>
          <w:sz w:val="40"/>
        </w:rPr>
      </w:pPr>
      <w:r w:rsidRPr="000B45B2">
        <w:rPr>
          <w:b/>
          <w:sz w:val="28"/>
        </w:rPr>
        <w:t>GRIGLIA DI CORREZZIONE</w:t>
      </w:r>
      <w:r w:rsidRPr="00055F81">
        <w:rPr>
          <w:b/>
          <w:sz w:val="40"/>
        </w:rPr>
        <w:t xml:space="preserve"> </w:t>
      </w:r>
      <w:r w:rsidR="00055F81" w:rsidRPr="00055F81">
        <w:rPr>
          <w:b/>
          <w:sz w:val="40"/>
        </w:rPr>
        <w:t>A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C</w:t>
      </w:r>
    </w:p>
    <w:p w:rsid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CF3812" w:rsidRPr="00CF3812" w:rsidRDefault="00CF3812" w:rsidP="00CF3812">
      <w:pPr>
        <w:pStyle w:val="Paragrafoelenco"/>
        <w:numPr>
          <w:ilvl w:val="0"/>
          <w:numId w:val="3"/>
        </w:numPr>
        <w:jc w:val="center"/>
        <w:rPr>
          <w:b/>
          <w:sz w:val="28"/>
        </w:rPr>
      </w:pPr>
      <w:r>
        <w:rPr>
          <w:b/>
          <w:sz w:val="28"/>
        </w:rPr>
        <w:t>A</w:t>
      </w:r>
      <w:bookmarkStart w:id="0" w:name="_GoBack"/>
      <w:bookmarkEnd w:id="0"/>
    </w:p>
    <w:p w:rsidR="00C67796" w:rsidRDefault="00C67796" w:rsidP="00B31488">
      <w:pPr>
        <w:jc w:val="center"/>
        <w:rPr>
          <w:b/>
          <w:sz w:val="28"/>
        </w:rPr>
      </w:pPr>
    </w:p>
    <w:p w:rsidR="00F93CBE" w:rsidRDefault="00F93CBE"/>
    <w:sectPr w:rsidR="00F93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797D"/>
    <w:multiLevelType w:val="hybridMultilevel"/>
    <w:tmpl w:val="0848233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2347C"/>
    <w:multiLevelType w:val="hybridMultilevel"/>
    <w:tmpl w:val="65BA15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D0D86"/>
    <w:multiLevelType w:val="hybridMultilevel"/>
    <w:tmpl w:val="1D90860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88"/>
    <w:rsid w:val="00055F81"/>
    <w:rsid w:val="00B31488"/>
    <w:rsid w:val="00C67796"/>
    <w:rsid w:val="00CF3812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608A"/>
  <w15:chartTrackingRefBased/>
  <w15:docId w15:val="{F4B85CF0-9A5D-47E6-B1AF-C2F539D0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1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7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3</cp:revision>
  <dcterms:created xsi:type="dcterms:W3CDTF">2018-05-29T04:19:00Z</dcterms:created>
  <dcterms:modified xsi:type="dcterms:W3CDTF">2018-05-29T07:55:00Z</dcterms:modified>
</cp:coreProperties>
</file>