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6CF" w:rsidRDefault="00F156CF" w:rsidP="00F156CF">
      <w:pPr>
        <w:jc w:val="center"/>
        <w:rPr>
          <w:b/>
          <w:sz w:val="32"/>
        </w:rPr>
      </w:pPr>
      <w:r>
        <w:rPr>
          <w:b/>
          <w:sz w:val="32"/>
        </w:rPr>
        <w:t>LA FILIERA DELLE CONSERVE ALIMENTARI</w:t>
      </w:r>
      <w:bookmarkStart w:id="0" w:name="_GoBack"/>
      <w:bookmarkEnd w:id="0"/>
    </w:p>
    <w:p w:rsidR="0065571C" w:rsidRDefault="00F156CF" w:rsidP="00F156CF">
      <w:pPr>
        <w:jc w:val="center"/>
        <w:rPr>
          <w:b/>
          <w:sz w:val="32"/>
        </w:rPr>
      </w:pPr>
      <w:r w:rsidRPr="00F156CF">
        <w:rPr>
          <w:b/>
          <w:sz w:val="32"/>
        </w:rPr>
        <w:t>GRIGLIA DI VALUTAZIONE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A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C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A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A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A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B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C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B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C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B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C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A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B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B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A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C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A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A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C</w:t>
      </w:r>
    </w:p>
    <w:p w:rsidR="00F156CF" w:rsidRDefault="00F156CF" w:rsidP="00F156CF">
      <w:pPr>
        <w:pStyle w:val="Paragrafoelenco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B</w:t>
      </w:r>
    </w:p>
    <w:p w:rsidR="00F156CF" w:rsidRPr="00F156CF" w:rsidRDefault="00F156CF" w:rsidP="00F156CF">
      <w:pPr>
        <w:pStyle w:val="Paragrafoelenco"/>
        <w:rPr>
          <w:b/>
          <w:sz w:val="32"/>
        </w:rPr>
      </w:pPr>
    </w:p>
    <w:sectPr w:rsidR="00F156CF" w:rsidRPr="00F156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62854"/>
    <w:multiLevelType w:val="hybridMultilevel"/>
    <w:tmpl w:val="B56438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6CF"/>
    <w:rsid w:val="0065571C"/>
    <w:rsid w:val="00F1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1F89"/>
  <w15:chartTrackingRefBased/>
  <w15:docId w15:val="{AA7071E6-35F6-46BE-BAA1-47CAB7B7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5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1</cp:revision>
  <dcterms:created xsi:type="dcterms:W3CDTF">2018-03-06T08:12:00Z</dcterms:created>
  <dcterms:modified xsi:type="dcterms:W3CDTF">2018-03-06T08:20:00Z</dcterms:modified>
</cp:coreProperties>
</file>