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r w:rsidR="00AE75C7" w:rsidRPr="00E62E57">
        <w:rPr>
          <w:b/>
          <w:sz w:val="26"/>
          <w:szCs w:val="26"/>
        </w:rPr>
        <w:t xml:space="preserve">Tecnico Superiore per </w:t>
      </w:r>
      <w:r w:rsidR="00AE75C7">
        <w:rPr>
          <w:b/>
          <w:sz w:val="26"/>
          <w:szCs w:val="26"/>
        </w:rPr>
        <w:t>il Marketing dei Prodotti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3906A9">
        <w:rPr>
          <w:rFonts w:asciiTheme="minorHAnsi" w:hAnsiTheme="minorHAnsi" w:cstheme="minorHAnsi"/>
          <w:b w:val="0"/>
          <w:u w:val="single"/>
          <w:lang w:val="it-IT"/>
        </w:rPr>
        <w:t>Analisi sensoriale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Docente: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r>
                  <w:t xml:space="preserve">Dott. </w:t>
                </w:r>
                <w:r w:rsidR="003906A9">
                  <w:t>Enzo Scivetti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3906A9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01/06</w:t>
            </w:r>
            <w:r w:rsidR="005114C3">
              <w:t>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Criterio: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Risultati: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r>
        <w:rPr>
          <w:rFonts w:ascii="Cambria" w:hAnsi="Cambria"/>
        </w:rPr>
        <w:t>Istruzioni</w:t>
      </w:r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3906A9" w:rsidRDefault="009E2F70" w:rsidP="003906A9">
          <w:pPr>
            <w:spacing w:after="0" w:line="360" w:lineRule="auto"/>
            <w:ind w:left="502" w:firstLine="0"/>
          </w:pPr>
        </w:p>
      </w:sdtContent>
    </w:sdt>
    <w:p w:rsidR="00C312E6" w:rsidRPr="00FC0ACF" w:rsidRDefault="00C312E6" w:rsidP="00C312E6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Sensazioni gustative coerenti dell’olio evo:</w:t>
      </w:r>
    </w:p>
    <w:p w:rsidR="00C312E6" w:rsidRPr="006500CA" w:rsidRDefault="00C312E6" w:rsidP="00C312E6">
      <w:pPr>
        <w:numPr>
          <w:ilvl w:val="1"/>
          <w:numId w:val="25"/>
        </w:numPr>
        <w:spacing w:after="0" w:line="360" w:lineRule="auto"/>
        <w:ind w:left="0" w:firstLine="0"/>
        <w:rPr>
          <w:highlight w:val="yellow"/>
        </w:rPr>
      </w:pPr>
      <w:r w:rsidRPr="006500CA">
        <w:rPr>
          <w:highlight w:val="yellow"/>
        </w:rPr>
        <w:t>Amaro, piccante , fruttato verde</w:t>
      </w:r>
    </w:p>
    <w:p w:rsidR="00C312E6" w:rsidRDefault="00C312E6" w:rsidP="00C312E6">
      <w:pPr>
        <w:numPr>
          <w:ilvl w:val="1"/>
          <w:numId w:val="25"/>
        </w:numPr>
        <w:spacing w:after="0" w:line="360" w:lineRule="auto"/>
        <w:ind w:left="0" w:firstLine="0"/>
      </w:pPr>
      <w:r>
        <w:t>Fruttato maturo, dolce, molto piccante</w:t>
      </w:r>
    </w:p>
    <w:p w:rsidR="00C312E6" w:rsidRDefault="00C312E6" w:rsidP="00C312E6">
      <w:pPr>
        <w:numPr>
          <w:ilvl w:val="1"/>
          <w:numId w:val="25"/>
        </w:numPr>
        <w:spacing w:after="0" w:line="360" w:lineRule="auto"/>
        <w:ind w:left="0" w:firstLine="0"/>
      </w:pPr>
      <w:r>
        <w:t>Molto amaro, piccante, dolce, fruttato verde</w:t>
      </w:r>
    </w:p>
    <w:p w:rsidR="003906A9" w:rsidRPr="00FC0ACF" w:rsidRDefault="003906A9" w:rsidP="003906A9">
      <w:pPr>
        <w:numPr>
          <w:ilvl w:val="0"/>
          <w:numId w:val="25"/>
        </w:numPr>
        <w:spacing w:after="0" w:line="360" w:lineRule="auto"/>
        <w:rPr>
          <w:b/>
        </w:rPr>
      </w:pPr>
      <w:r>
        <w:rPr>
          <w:b/>
        </w:rPr>
        <w:t>L’analisi sensoriale riceve differenti stimoli</w:t>
      </w:r>
      <w:r w:rsidRPr="00FC0ACF">
        <w:rPr>
          <w:b/>
        </w:rPr>
        <w:t xml:space="preserve"> esterni: </w:t>
      </w:r>
    </w:p>
    <w:p w:rsidR="003906A9" w:rsidRPr="009D0CE8" w:rsidRDefault="003906A9" w:rsidP="003906A9">
      <w:pPr>
        <w:numPr>
          <w:ilvl w:val="1"/>
          <w:numId w:val="26"/>
        </w:numPr>
        <w:spacing w:after="0" w:line="360" w:lineRule="auto"/>
        <w:ind w:left="0" w:firstLine="0"/>
        <w:rPr>
          <w:highlight w:val="yellow"/>
        </w:rPr>
      </w:pPr>
      <w:r w:rsidRPr="009D0CE8">
        <w:rPr>
          <w:highlight w:val="yellow"/>
        </w:rPr>
        <w:t>storici, psicologici, fisiologici, conoscitivi, d'età, gusti personali, d'aspettativa, marketing, culturali, etniche, di temperatura</w:t>
      </w:r>
    </w:p>
    <w:p w:rsidR="003906A9" w:rsidRPr="007436E9" w:rsidRDefault="003906A9" w:rsidP="003906A9">
      <w:pPr>
        <w:numPr>
          <w:ilvl w:val="1"/>
          <w:numId w:val="26"/>
        </w:numPr>
        <w:spacing w:after="0" w:line="360" w:lineRule="auto"/>
        <w:ind w:left="0" w:firstLine="0"/>
      </w:pPr>
      <w:r w:rsidRPr="007436E9">
        <w:t>Visivi, olfattivi, gustativi</w:t>
      </w:r>
    </w:p>
    <w:p w:rsidR="003906A9" w:rsidRPr="007436E9" w:rsidRDefault="003906A9" w:rsidP="003906A9">
      <w:pPr>
        <w:numPr>
          <w:ilvl w:val="1"/>
          <w:numId w:val="26"/>
        </w:numPr>
        <w:spacing w:after="0" w:line="360" w:lineRule="auto"/>
        <w:ind w:left="0" w:firstLine="0"/>
      </w:pPr>
      <w:r w:rsidRPr="007436E9">
        <w:t>Tattili e ambientali</w:t>
      </w:r>
    </w:p>
    <w:p w:rsidR="009E2F70" w:rsidRDefault="009E2F70" w:rsidP="009E2F70">
      <w:pPr>
        <w:pStyle w:val="Paragrafoelenco"/>
        <w:numPr>
          <w:ilvl w:val="0"/>
          <w:numId w:val="25"/>
        </w:numPr>
        <w:spacing w:after="0" w:line="360" w:lineRule="auto"/>
      </w:pPr>
      <w:r>
        <w:t>L’analisi sensoriale ha un percorso di questo tipo</w:t>
      </w:r>
    </w:p>
    <w:p w:rsidR="009E2F70" w:rsidRDefault="009E2F70" w:rsidP="009E2F70">
      <w:pPr>
        <w:pStyle w:val="Paragrafoelenco"/>
        <w:numPr>
          <w:ilvl w:val="1"/>
          <w:numId w:val="40"/>
        </w:numPr>
        <w:spacing w:after="0" w:line="360" w:lineRule="auto"/>
      </w:pPr>
      <w:r>
        <w:t>Sensazione, percezione, stimolo e risposta</w:t>
      </w:r>
    </w:p>
    <w:p w:rsidR="009E2F70" w:rsidRPr="009E2F70" w:rsidRDefault="009E2F70" w:rsidP="009E2F70">
      <w:pPr>
        <w:pStyle w:val="Paragrafoelenco"/>
        <w:numPr>
          <w:ilvl w:val="1"/>
          <w:numId w:val="40"/>
        </w:numPr>
        <w:spacing w:after="0" w:line="360" w:lineRule="auto"/>
        <w:rPr>
          <w:highlight w:val="yellow"/>
        </w:rPr>
      </w:pPr>
      <w:r w:rsidRPr="009E2F70">
        <w:rPr>
          <w:highlight w:val="yellow"/>
        </w:rPr>
        <w:t xml:space="preserve">Stimolo, </w:t>
      </w:r>
      <w:bookmarkStart w:id="0" w:name="_Hlk516130327"/>
      <w:r w:rsidRPr="009E2F70">
        <w:rPr>
          <w:highlight w:val="yellow"/>
        </w:rPr>
        <w:t>sensazione, percezione</w:t>
      </w:r>
      <w:bookmarkEnd w:id="0"/>
      <w:r w:rsidRPr="009E2F70">
        <w:rPr>
          <w:highlight w:val="yellow"/>
        </w:rPr>
        <w:t xml:space="preserve"> e risposta</w:t>
      </w:r>
    </w:p>
    <w:p w:rsidR="009E2F70" w:rsidRPr="00821EA9" w:rsidRDefault="009E2F70" w:rsidP="009E2F70">
      <w:pPr>
        <w:pStyle w:val="Paragrafoelenco"/>
        <w:numPr>
          <w:ilvl w:val="1"/>
          <w:numId w:val="40"/>
        </w:numPr>
        <w:spacing w:after="0" w:line="360" w:lineRule="auto"/>
      </w:pPr>
      <w:r>
        <w:t>Percezione, sensazione, stimolo e risposta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Il percorso percettivo è dato da:</w:t>
      </w:r>
    </w:p>
    <w:p w:rsidR="003906A9" w:rsidRPr="007436E9" w:rsidRDefault="003906A9" w:rsidP="009E2F70">
      <w:pPr>
        <w:numPr>
          <w:ilvl w:val="1"/>
          <w:numId w:val="40"/>
        </w:numPr>
        <w:spacing w:after="0" w:line="360" w:lineRule="auto"/>
        <w:ind w:left="0" w:firstLine="0"/>
      </w:pPr>
      <w:r w:rsidRPr="007436E9">
        <w:t>Valutazione discriminante, descrittiva, edonistica</w:t>
      </w:r>
    </w:p>
    <w:p w:rsidR="003906A9" w:rsidRPr="009D0CE8" w:rsidRDefault="003906A9" w:rsidP="009E2F70">
      <w:pPr>
        <w:numPr>
          <w:ilvl w:val="1"/>
          <w:numId w:val="40"/>
        </w:numPr>
        <w:spacing w:after="0" w:line="360" w:lineRule="auto"/>
        <w:ind w:left="0" w:firstLine="0"/>
        <w:rPr>
          <w:highlight w:val="yellow"/>
        </w:rPr>
      </w:pPr>
      <w:r w:rsidRPr="009D0CE8">
        <w:rPr>
          <w:highlight w:val="yellow"/>
        </w:rPr>
        <w:t xml:space="preserve">Stimolo, sensazione, percezione, risposta. </w:t>
      </w:r>
    </w:p>
    <w:p w:rsidR="003906A9" w:rsidRPr="007436E9" w:rsidRDefault="003906A9" w:rsidP="009E2F70">
      <w:pPr>
        <w:numPr>
          <w:ilvl w:val="1"/>
          <w:numId w:val="40"/>
        </w:numPr>
        <w:spacing w:after="0" w:line="360" w:lineRule="auto"/>
        <w:ind w:left="0" w:firstLine="0"/>
      </w:pPr>
      <w:r w:rsidRPr="007436E9">
        <w:t xml:space="preserve">Vista olfatto gusto tatto </w:t>
      </w:r>
    </w:p>
    <w:p w:rsidR="00C312E6" w:rsidRPr="00FC0ACF" w:rsidRDefault="00C312E6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Tra le sostanze salutistiche dell’olio extra vergine ricordiamo:</w:t>
      </w:r>
    </w:p>
    <w:p w:rsidR="00C312E6" w:rsidRPr="006500CA" w:rsidRDefault="00C312E6" w:rsidP="00C312E6">
      <w:pPr>
        <w:numPr>
          <w:ilvl w:val="1"/>
          <w:numId w:val="28"/>
        </w:numPr>
        <w:spacing w:after="0" w:line="360" w:lineRule="auto"/>
        <w:ind w:left="0" w:firstLine="0"/>
        <w:rPr>
          <w:highlight w:val="yellow"/>
        </w:rPr>
      </w:pPr>
      <w:r w:rsidRPr="006500CA">
        <w:rPr>
          <w:highlight w:val="yellow"/>
        </w:rPr>
        <w:t>Tocoferoli e polifenoli</w:t>
      </w:r>
    </w:p>
    <w:p w:rsidR="00C312E6" w:rsidRDefault="00C312E6" w:rsidP="00C312E6">
      <w:pPr>
        <w:numPr>
          <w:ilvl w:val="1"/>
          <w:numId w:val="28"/>
        </w:numPr>
        <w:spacing w:after="0" w:line="360" w:lineRule="auto"/>
        <w:ind w:left="0" w:firstLine="0"/>
      </w:pPr>
      <w:r>
        <w:t>Acido linoleico e frazioni insaponibicabili</w:t>
      </w:r>
    </w:p>
    <w:p w:rsidR="00C312E6" w:rsidRDefault="00C312E6" w:rsidP="00C312E6">
      <w:pPr>
        <w:numPr>
          <w:ilvl w:val="1"/>
          <w:numId w:val="28"/>
        </w:numPr>
        <w:spacing w:after="0" w:line="360" w:lineRule="auto"/>
        <w:ind w:left="0" w:firstLine="0"/>
      </w:pPr>
      <w:r>
        <w:t>Oleocantale e alcol etilico</w:t>
      </w:r>
    </w:p>
    <w:p w:rsidR="00C312E6" w:rsidRPr="00FC0ACF" w:rsidRDefault="00C312E6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Nell’analisi visiva del formaggio è importante concentrarsi su:</w:t>
      </w:r>
    </w:p>
    <w:p w:rsidR="00C312E6" w:rsidRDefault="00C312E6" w:rsidP="00C312E6">
      <w:pPr>
        <w:numPr>
          <w:ilvl w:val="0"/>
          <w:numId w:val="30"/>
        </w:numPr>
        <w:spacing w:after="0" w:line="360" w:lineRule="auto"/>
      </w:pPr>
      <w:r>
        <w:t>Forma, crosta, grassezza</w:t>
      </w:r>
    </w:p>
    <w:p w:rsidR="00C312E6" w:rsidRDefault="00C312E6" w:rsidP="00C312E6">
      <w:pPr>
        <w:numPr>
          <w:ilvl w:val="0"/>
          <w:numId w:val="30"/>
        </w:numPr>
        <w:spacing w:after="0" w:line="360" w:lineRule="auto"/>
      </w:pPr>
      <w:r>
        <w:lastRenderedPageBreak/>
        <w:t>Occhiatura, colore, flavour</w:t>
      </w:r>
    </w:p>
    <w:p w:rsidR="00C312E6" w:rsidRPr="006500CA" w:rsidRDefault="00C312E6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Forma, dimensione, unghiatura, consistenza</w:t>
      </w:r>
    </w:p>
    <w:p w:rsidR="003906A9" w:rsidRPr="007436E9" w:rsidRDefault="003906A9" w:rsidP="009E2F70">
      <w:pPr>
        <w:numPr>
          <w:ilvl w:val="0"/>
          <w:numId w:val="25"/>
        </w:numPr>
        <w:spacing w:after="0" w:line="360" w:lineRule="auto"/>
      </w:pPr>
      <w:r w:rsidRPr="00FC0ACF">
        <w:rPr>
          <w:b/>
        </w:rPr>
        <w:t>Astringenza e alcolicità sono sensazioni</w:t>
      </w:r>
      <w:r w:rsidRPr="007436E9">
        <w:t>:</w:t>
      </w:r>
    </w:p>
    <w:p w:rsidR="003906A9" w:rsidRPr="009D0CE8" w:rsidRDefault="003906A9" w:rsidP="00821EA9">
      <w:pPr>
        <w:numPr>
          <w:ilvl w:val="0"/>
          <w:numId w:val="38"/>
        </w:numPr>
        <w:spacing w:after="0" w:line="360" w:lineRule="auto"/>
        <w:rPr>
          <w:highlight w:val="yellow"/>
        </w:rPr>
      </w:pPr>
      <w:r w:rsidRPr="009D0CE8">
        <w:rPr>
          <w:highlight w:val="yellow"/>
        </w:rPr>
        <w:t>Tattili e chimiche</w:t>
      </w:r>
    </w:p>
    <w:p w:rsidR="003906A9" w:rsidRPr="007436E9" w:rsidRDefault="003906A9" w:rsidP="00821EA9">
      <w:pPr>
        <w:numPr>
          <w:ilvl w:val="0"/>
          <w:numId w:val="38"/>
        </w:numPr>
        <w:spacing w:after="0" w:line="360" w:lineRule="auto"/>
      </w:pPr>
      <w:r w:rsidRPr="007436E9">
        <w:t xml:space="preserve">Gustative e di retrogusto. </w:t>
      </w:r>
    </w:p>
    <w:p w:rsidR="003906A9" w:rsidRPr="007436E9" w:rsidRDefault="003906A9" w:rsidP="00821EA9">
      <w:pPr>
        <w:numPr>
          <w:ilvl w:val="0"/>
          <w:numId w:val="38"/>
        </w:numPr>
        <w:spacing w:after="0" w:line="360" w:lineRule="auto"/>
      </w:pPr>
      <w:r w:rsidRPr="007436E9">
        <w:t xml:space="preserve">Olfattive retronasali e tattili 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 xml:space="preserve">Individuare l’affermazione corretta: </w:t>
      </w:r>
    </w:p>
    <w:p w:rsidR="003906A9" w:rsidRPr="009D0CE8" w:rsidRDefault="003906A9" w:rsidP="00821EA9">
      <w:pPr>
        <w:numPr>
          <w:ilvl w:val="0"/>
          <w:numId w:val="36"/>
        </w:numPr>
        <w:spacing w:after="0" w:line="360" w:lineRule="auto"/>
        <w:rPr>
          <w:highlight w:val="yellow"/>
        </w:rPr>
      </w:pPr>
      <w:r w:rsidRPr="009D0CE8">
        <w:rPr>
          <w:highlight w:val="yellow"/>
        </w:rPr>
        <w:t>Soglie di percezione ovvero la quantità minima per la quale viene attivata la percezione, di riconoscimento quando vien identificata la sensazione</w:t>
      </w:r>
    </w:p>
    <w:p w:rsidR="003906A9" w:rsidRPr="007436E9" w:rsidRDefault="003906A9" w:rsidP="00821EA9">
      <w:pPr>
        <w:numPr>
          <w:ilvl w:val="0"/>
          <w:numId w:val="36"/>
        </w:numPr>
        <w:spacing w:after="0" w:line="360" w:lineRule="auto"/>
      </w:pPr>
      <w:r w:rsidRPr="007436E9">
        <w:t>Le soglie non sono un parametro molto personale</w:t>
      </w:r>
    </w:p>
    <w:p w:rsidR="003906A9" w:rsidRPr="007436E9" w:rsidRDefault="003906A9" w:rsidP="00821EA9">
      <w:pPr>
        <w:numPr>
          <w:ilvl w:val="0"/>
          <w:numId w:val="36"/>
        </w:numPr>
        <w:spacing w:after="0" w:line="360" w:lineRule="auto"/>
      </w:pPr>
      <w:r w:rsidRPr="007436E9">
        <w:t>L’ambiente deve massimizzare le caratteristiche che vogliono essere identificate e l'esperienza e la sensibilità dell'assaggiatore, tenendo tutte le distrazioni o fattori di disturbo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 xml:space="preserve">Nell’esame visivo di un vino bisogna analizzare: </w:t>
      </w:r>
    </w:p>
    <w:p w:rsidR="003906A9" w:rsidRPr="009D0CE8" w:rsidRDefault="003906A9" w:rsidP="00821EA9">
      <w:pPr>
        <w:numPr>
          <w:ilvl w:val="0"/>
          <w:numId w:val="37"/>
        </w:numPr>
        <w:spacing w:after="0" w:line="360" w:lineRule="auto"/>
        <w:rPr>
          <w:highlight w:val="yellow"/>
        </w:rPr>
      </w:pPr>
      <w:r w:rsidRPr="009D0CE8">
        <w:rPr>
          <w:highlight w:val="yellow"/>
        </w:rPr>
        <w:t>Luminosità, limpidezza,  corrispondenza del colore e intensità</w:t>
      </w:r>
    </w:p>
    <w:p w:rsidR="003906A9" w:rsidRPr="007436E9" w:rsidRDefault="003906A9" w:rsidP="00821EA9">
      <w:pPr>
        <w:numPr>
          <w:ilvl w:val="0"/>
          <w:numId w:val="37"/>
        </w:numPr>
        <w:spacing w:after="0" w:line="360" w:lineRule="auto"/>
      </w:pPr>
      <w:r w:rsidRPr="007436E9">
        <w:t>Velature, consistenze e lacrime</w:t>
      </w:r>
    </w:p>
    <w:p w:rsidR="003906A9" w:rsidRPr="007436E9" w:rsidRDefault="003906A9" w:rsidP="00821EA9">
      <w:pPr>
        <w:numPr>
          <w:ilvl w:val="0"/>
          <w:numId w:val="37"/>
        </w:numPr>
        <w:spacing w:after="0" w:line="360" w:lineRule="auto"/>
      </w:pPr>
      <w:r w:rsidRPr="007436E9">
        <w:t>Tannini, limpidezza e intensità di colore</w:t>
      </w:r>
    </w:p>
    <w:p w:rsidR="003906A9" w:rsidRDefault="003906A9" w:rsidP="009E2F70">
      <w:pPr>
        <w:numPr>
          <w:ilvl w:val="0"/>
          <w:numId w:val="25"/>
        </w:numPr>
        <w:spacing w:after="0" w:line="360" w:lineRule="auto"/>
      </w:pPr>
      <w:r w:rsidRPr="00FC0ACF">
        <w:rPr>
          <w:b/>
        </w:rPr>
        <w:t>Individuare l’affermazione non corretta</w:t>
      </w:r>
      <w:r>
        <w:t>:</w:t>
      </w:r>
    </w:p>
    <w:p w:rsidR="003906A9" w:rsidRPr="006500CA" w:rsidRDefault="003906A9" w:rsidP="00821EA9">
      <w:pPr>
        <w:numPr>
          <w:ilvl w:val="0"/>
          <w:numId w:val="34"/>
        </w:numPr>
        <w:spacing w:after="0" w:line="360" w:lineRule="auto"/>
      </w:pPr>
      <w:r w:rsidRPr="006500CA">
        <w:t xml:space="preserve">L’intensità di colore di un vino può essere influenzata dall’invecchiamento </w:t>
      </w:r>
    </w:p>
    <w:p w:rsidR="003906A9" w:rsidRPr="006500CA" w:rsidRDefault="003906A9" w:rsidP="00821EA9">
      <w:pPr>
        <w:numPr>
          <w:ilvl w:val="0"/>
          <w:numId w:val="34"/>
        </w:numPr>
        <w:spacing w:after="0" w:line="360" w:lineRule="auto"/>
      </w:pPr>
      <w:r w:rsidRPr="006500CA">
        <w:t>L’intensità di colore dipende dalla quantità di antociani</w:t>
      </w:r>
    </w:p>
    <w:p w:rsidR="003906A9" w:rsidRPr="006500CA" w:rsidRDefault="003906A9" w:rsidP="00821EA9">
      <w:pPr>
        <w:numPr>
          <w:ilvl w:val="0"/>
          <w:numId w:val="34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L’intensità di colore non è  connessa alla tonalità</w:t>
      </w:r>
    </w:p>
    <w:p w:rsidR="00C312E6" w:rsidRPr="00C312E6" w:rsidRDefault="00C312E6" w:rsidP="009E2F70">
      <w:pPr>
        <w:pStyle w:val="Paragrafoelenco"/>
        <w:numPr>
          <w:ilvl w:val="0"/>
          <w:numId w:val="25"/>
        </w:numPr>
        <w:spacing w:after="0" w:line="360" w:lineRule="auto"/>
        <w:rPr>
          <w:szCs w:val="20"/>
        </w:rPr>
      </w:pPr>
      <w:r w:rsidRPr="00C312E6">
        <w:rPr>
          <w:b/>
          <w:bCs/>
          <w:szCs w:val="20"/>
        </w:rPr>
        <w:t>Che significa difetto di Rancido:</w:t>
      </w:r>
    </w:p>
    <w:p w:rsidR="00C312E6" w:rsidRPr="009E2F70" w:rsidRDefault="00C312E6" w:rsidP="00C312E6">
      <w:pPr>
        <w:numPr>
          <w:ilvl w:val="1"/>
          <w:numId w:val="27"/>
        </w:numPr>
        <w:spacing w:after="0" w:line="360" w:lineRule="auto"/>
        <w:rPr>
          <w:bCs/>
          <w:szCs w:val="20"/>
        </w:rPr>
      </w:pPr>
      <w:r w:rsidRPr="009E2F70">
        <w:rPr>
          <w:bCs/>
          <w:szCs w:val="20"/>
        </w:rPr>
        <w:t>olio stanco - vecchio</w:t>
      </w:r>
    </w:p>
    <w:p w:rsidR="00C312E6" w:rsidRPr="009E2F70" w:rsidRDefault="00C312E6" w:rsidP="00C312E6">
      <w:pPr>
        <w:numPr>
          <w:ilvl w:val="1"/>
          <w:numId w:val="27"/>
        </w:numPr>
        <w:spacing w:after="0" w:line="360" w:lineRule="auto"/>
        <w:rPr>
          <w:bCs/>
          <w:szCs w:val="20"/>
        </w:rPr>
      </w:pPr>
      <w:r w:rsidRPr="009E2F70">
        <w:rPr>
          <w:bCs/>
          <w:szCs w:val="20"/>
        </w:rPr>
        <w:t>olio tenuto per molto tempo</w:t>
      </w:r>
    </w:p>
    <w:p w:rsidR="00C312E6" w:rsidRPr="009E2F70" w:rsidRDefault="00C312E6" w:rsidP="00C312E6">
      <w:pPr>
        <w:numPr>
          <w:ilvl w:val="1"/>
          <w:numId w:val="27"/>
        </w:numPr>
        <w:spacing w:after="0" w:line="360" w:lineRule="auto"/>
        <w:rPr>
          <w:bCs/>
          <w:szCs w:val="20"/>
          <w:highlight w:val="yellow"/>
        </w:rPr>
      </w:pPr>
      <w:r w:rsidRPr="009E2F70">
        <w:rPr>
          <w:bCs/>
          <w:szCs w:val="20"/>
          <w:highlight w:val="yellow"/>
        </w:rPr>
        <w:t>olio conservato male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Le molecole del vino percepibili olfattivamente:</w:t>
      </w:r>
    </w:p>
    <w:p w:rsidR="003906A9" w:rsidRDefault="003906A9" w:rsidP="00821EA9">
      <w:pPr>
        <w:numPr>
          <w:ilvl w:val="0"/>
          <w:numId w:val="32"/>
        </w:numPr>
        <w:spacing w:after="0" w:line="360" w:lineRule="auto"/>
      </w:pPr>
      <w:r>
        <w:t>Aldeidi, esteri, acidi organici</w:t>
      </w:r>
    </w:p>
    <w:p w:rsidR="003906A9" w:rsidRPr="006500CA" w:rsidRDefault="003906A9" w:rsidP="00821EA9">
      <w:pPr>
        <w:numPr>
          <w:ilvl w:val="0"/>
          <w:numId w:val="32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Terpeni, chetoni, alcoli</w:t>
      </w:r>
    </w:p>
    <w:p w:rsidR="003906A9" w:rsidRDefault="003906A9" w:rsidP="00821EA9">
      <w:pPr>
        <w:numPr>
          <w:ilvl w:val="0"/>
          <w:numId w:val="32"/>
        </w:numPr>
        <w:spacing w:after="0" w:line="360" w:lineRule="auto"/>
      </w:pPr>
      <w:r>
        <w:t>Alcoli, esteri, antociani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Gli odori primari sono:</w:t>
      </w:r>
    </w:p>
    <w:p w:rsidR="003906A9" w:rsidRDefault="003906A9" w:rsidP="00821EA9">
      <w:pPr>
        <w:numPr>
          <w:ilvl w:val="0"/>
          <w:numId w:val="31"/>
        </w:numPr>
        <w:spacing w:after="0" w:line="360" w:lineRule="auto"/>
      </w:pPr>
      <w:r>
        <w:t>Odori caratteristici del vino</w:t>
      </w:r>
    </w:p>
    <w:p w:rsidR="003906A9" w:rsidRDefault="003906A9" w:rsidP="00821EA9">
      <w:pPr>
        <w:numPr>
          <w:ilvl w:val="0"/>
          <w:numId w:val="31"/>
        </w:numPr>
        <w:spacing w:after="0" w:line="360" w:lineRule="auto"/>
      </w:pPr>
      <w:r>
        <w:t>Odori caratteristici dell’invecchiamento</w:t>
      </w:r>
    </w:p>
    <w:p w:rsidR="003906A9" w:rsidRPr="006500CA" w:rsidRDefault="003906A9" w:rsidP="00821EA9">
      <w:pPr>
        <w:numPr>
          <w:ilvl w:val="0"/>
          <w:numId w:val="31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Odori caratteristici dell’uva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Tra gli alcoli del vino rileviamo:</w:t>
      </w:r>
    </w:p>
    <w:p w:rsidR="003906A9" w:rsidRPr="006500CA" w:rsidRDefault="003906A9" w:rsidP="00821EA9">
      <w:pPr>
        <w:numPr>
          <w:ilvl w:val="0"/>
          <w:numId w:val="31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Alcol etilico</w:t>
      </w:r>
    </w:p>
    <w:p w:rsidR="003906A9" w:rsidRDefault="003906A9" w:rsidP="00821EA9">
      <w:pPr>
        <w:numPr>
          <w:ilvl w:val="0"/>
          <w:numId w:val="31"/>
        </w:numPr>
        <w:spacing w:after="0" w:line="360" w:lineRule="auto"/>
      </w:pPr>
      <w:r>
        <w:t>Alcol metilico</w:t>
      </w:r>
    </w:p>
    <w:p w:rsidR="003906A9" w:rsidRDefault="003906A9" w:rsidP="00821EA9">
      <w:pPr>
        <w:numPr>
          <w:ilvl w:val="0"/>
          <w:numId w:val="31"/>
        </w:numPr>
        <w:spacing w:after="0" w:line="360" w:lineRule="auto"/>
      </w:pPr>
      <w:r>
        <w:t>Alcoli superiori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Tra i meccanismi di gestione della percezione ci sono: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Generalizzazione e cancellazione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Deformazione e cancellazione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lastRenderedPageBreak/>
        <w:t>Percezione e generalizzazione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Le percezioni  olfattive si associano: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Ad emozioni e immagini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t>A ricordi olfattivi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t>A stimoli emotivi e gustativi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In analisi sensoriale l’aspetto visivo dell’Olio extra vergine: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t>È importante per la valutazione qualitativa dell’olio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È ininfluente ai fini della rilevazione della qualità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t>Descrive le caratteristiche delle cultivar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 xml:space="preserve">Un olio extra vergine difettato può essere: 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Avvinato e fruttato</w:t>
      </w:r>
    </w:p>
    <w:p w:rsidR="003906A9" w:rsidRPr="006500CA" w:rsidRDefault="003906A9" w:rsidP="00C312E6">
      <w:pPr>
        <w:numPr>
          <w:ilvl w:val="0"/>
          <w:numId w:val="30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Rancido e piccante</w:t>
      </w:r>
    </w:p>
    <w:p w:rsidR="003906A9" w:rsidRDefault="003906A9" w:rsidP="00C312E6">
      <w:pPr>
        <w:numPr>
          <w:ilvl w:val="0"/>
          <w:numId w:val="30"/>
        </w:numPr>
        <w:spacing w:after="0" w:line="360" w:lineRule="auto"/>
      </w:pPr>
      <w:r>
        <w:t>Fruttato, amaro e piccante</w:t>
      </w:r>
    </w:p>
    <w:p w:rsidR="003906A9" w:rsidRPr="00FC0ACF" w:rsidRDefault="003906A9" w:rsidP="009E2F70">
      <w:pPr>
        <w:numPr>
          <w:ilvl w:val="0"/>
          <w:numId w:val="25"/>
        </w:numPr>
        <w:spacing w:after="0" w:line="360" w:lineRule="auto"/>
        <w:rPr>
          <w:b/>
        </w:rPr>
      </w:pPr>
      <w:r w:rsidRPr="00FC0ACF">
        <w:rPr>
          <w:b/>
        </w:rPr>
        <w:t>Nell’analisi sensoriale dei formaggi valutiamo come difetti visivi:</w:t>
      </w:r>
    </w:p>
    <w:p w:rsidR="003906A9" w:rsidRDefault="003906A9" w:rsidP="00821EA9">
      <w:pPr>
        <w:numPr>
          <w:ilvl w:val="0"/>
          <w:numId w:val="39"/>
        </w:numPr>
        <w:spacing w:after="0" w:line="360" w:lineRule="auto"/>
      </w:pPr>
      <w:r>
        <w:t>Colori sulla buccia</w:t>
      </w:r>
    </w:p>
    <w:p w:rsidR="003906A9" w:rsidRDefault="003906A9" w:rsidP="00821EA9">
      <w:pPr>
        <w:numPr>
          <w:ilvl w:val="0"/>
          <w:numId w:val="39"/>
        </w:numPr>
        <w:spacing w:after="0" w:line="360" w:lineRule="auto"/>
      </w:pPr>
      <w:r>
        <w:t>Screpolature/spaccature</w:t>
      </w:r>
    </w:p>
    <w:p w:rsidR="003906A9" w:rsidRPr="00821EA9" w:rsidRDefault="003906A9" w:rsidP="00821EA9">
      <w:pPr>
        <w:numPr>
          <w:ilvl w:val="0"/>
          <w:numId w:val="39"/>
        </w:numPr>
        <w:spacing w:after="0" w:line="360" w:lineRule="auto"/>
        <w:rPr>
          <w:highlight w:val="yellow"/>
        </w:rPr>
      </w:pPr>
      <w:r w:rsidRPr="00821EA9">
        <w:rPr>
          <w:highlight w:val="yellow"/>
        </w:rPr>
        <w:t>Occhiature  e marciumi</w:t>
      </w:r>
    </w:p>
    <w:p w:rsidR="009E2F70" w:rsidRPr="00FC0ACF" w:rsidRDefault="009E2F70" w:rsidP="009E2F70">
      <w:pPr>
        <w:numPr>
          <w:ilvl w:val="0"/>
          <w:numId w:val="25"/>
        </w:numPr>
        <w:spacing w:after="0" w:line="360" w:lineRule="auto"/>
        <w:rPr>
          <w:b/>
        </w:rPr>
      </w:pPr>
      <w:bookmarkStart w:id="1" w:name="_GoBack"/>
      <w:r w:rsidRPr="00FC0ACF">
        <w:rPr>
          <w:b/>
        </w:rPr>
        <w:t>La luminosità del vino dipende da:</w:t>
      </w:r>
    </w:p>
    <w:p w:rsidR="009E2F70" w:rsidRPr="007436E9" w:rsidRDefault="009E2F70" w:rsidP="009E2F70">
      <w:pPr>
        <w:numPr>
          <w:ilvl w:val="0"/>
          <w:numId w:val="33"/>
        </w:numPr>
        <w:spacing w:after="0" w:line="360" w:lineRule="auto"/>
      </w:pPr>
      <w:r w:rsidRPr="007436E9">
        <w:t>Brillantezza del colore e assenza di particelle in sospensione</w:t>
      </w:r>
    </w:p>
    <w:p w:rsidR="009E2F70" w:rsidRPr="007436E9" w:rsidRDefault="009E2F70" w:rsidP="009E2F70">
      <w:pPr>
        <w:numPr>
          <w:ilvl w:val="0"/>
          <w:numId w:val="33"/>
        </w:numPr>
        <w:spacing w:after="0" w:line="360" w:lineRule="auto"/>
      </w:pPr>
      <w:r w:rsidRPr="007436E9">
        <w:t xml:space="preserve">Illuminazione del bicchiere e consistenza </w:t>
      </w:r>
    </w:p>
    <w:p w:rsidR="009E2F70" w:rsidRPr="006500CA" w:rsidRDefault="009E2F70" w:rsidP="009E2F70">
      <w:pPr>
        <w:numPr>
          <w:ilvl w:val="0"/>
          <w:numId w:val="33"/>
        </w:numPr>
        <w:spacing w:after="0" w:line="360" w:lineRule="auto"/>
        <w:rPr>
          <w:highlight w:val="yellow"/>
        </w:rPr>
      </w:pPr>
      <w:r w:rsidRPr="006500CA">
        <w:rPr>
          <w:highlight w:val="yellow"/>
        </w:rPr>
        <w:t>pH, acidità totale e colore del vino</w:t>
      </w:r>
    </w:p>
    <w:bookmarkEnd w:id="1"/>
    <w:p w:rsidR="00EC5C8E" w:rsidRPr="00AE75C7" w:rsidRDefault="00EC5C8E" w:rsidP="00AE75C7">
      <w:pPr>
        <w:spacing w:after="0" w:line="360" w:lineRule="auto"/>
        <w:rPr>
          <w:sz w:val="18"/>
          <w:szCs w:val="18"/>
        </w:rPr>
      </w:pPr>
    </w:p>
    <w:sectPr w:rsidR="00EC5C8E" w:rsidRPr="00AE75C7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40AE"/>
    <w:multiLevelType w:val="hybridMultilevel"/>
    <w:tmpl w:val="648233C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432730"/>
    <w:multiLevelType w:val="hybridMultilevel"/>
    <w:tmpl w:val="8200AA3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4367C"/>
    <w:multiLevelType w:val="hybridMultilevel"/>
    <w:tmpl w:val="86FA901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3B6E"/>
    <w:multiLevelType w:val="hybridMultilevel"/>
    <w:tmpl w:val="5562174E"/>
    <w:lvl w:ilvl="0" w:tplc="F5185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360"/>
        </w:tabs>
      </w:pPr>
      <w:rPr>
        <w:rFonts w:ascii="Courier New" w:hAnsi="Courier New" w:cs="Courier New" w:hint="default"/>
      </w:rPr>
    </w:lvl>
    <w:lvl w:ilvl="2" w:tplc="09C2C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368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2AA4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9C13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0AB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5EDF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EE39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F7529B"/>
    <w:multiLevelType w:val="hybridMultilevel"/>
    <w:tmpl w:val="A302344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5B21"/>
    <w:multiLevelType w:val="hybridMultilevel"/>
    <w:tmpl w:val="9BC68AAA"/>
    <w:lvl w:ilvl="0" w:tplc="C060B5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00003">
      <w:start w:val="1"/>
      <w:numFmt w:val="bullet"/>
      <w:lvlText w:val="o"/>
      <w:lvlJc w:val="left"/>
      <w:pPr>
        <w:tabs>
          <w:tab w:val="num" w:pos="142"/>
        </w:tabs>
      </w:pPr>
      <w:rPr>
        <w:rFonts w:ascii="Courier New" w:hAnsi="Courier New" w:cs="Courier New" w:hint="default"/>
      </w:rPr>
    </w:lvl>
    <w:lvl w:ilvl="2" w:tplc="09C2CC0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0368FA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372AA4A6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DF9C133A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D60ABF8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75EDF06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87EE39B0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 w15:restartNumberingAfterBreak="0">
    <w:nsid w:val="367F5790"/>
    <w:multiLevelType w:val="hybridMultilevel"/>
    <w:tmpl w:val="B18E117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9884386"/>
    <w:multiLevelType w:val="hybridMultilevel"/>
    <w:tmpl w:val="024671B6"/>
    <w:lvl w:ilvl="0" w:tplc="F51859B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03">
      <w:start w:val="1"/>
      <w:numFmt w:val="bullet"/>
      <w:lvlText w:val="o"/>
      <w:lvlJc w:val="left"/>
      <w:pPr>
        <w:tabs>
          <w:tab w:val="num" w:pos="142"/>
        </w:tabs>
      </w:pPr>
      <w:rPr>
        <w:rFonts w:ascii="Courier New" w:hAnsi="Courier New" w:cs="Courier New" w:hint="default"/>
      </w:rPr>
    </w:lvl>
    <w:lvl w:ilvl="2" w:tplc="09C2CC0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0368FA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372AA4A6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DF9C133A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D60ABF8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75EDF06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87EE39B0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52251"/>
    <w:multiLevelType w:val="hybridMultilevel"/>
    <w:tmpl w:val="CFF686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93A9B"/>
    <w:multiLevelType w:val="hybridMultilevel"/>
    <w:tmpl w:val="E68643E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6129C"/>
    <w:multiLevelType w:val="hybridMultilevel"/>
    <w:tmpl w:val="6B4E296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E325D31"/>
    <w:multiLevelType w:val="hybridMultilevel"/>
    <w:tmpl w:val="FBB62A2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91084"/>
    <w:multiLevelType w:val="hybridMultilevel"/>
    <w:tmpl w:val="7A323E70"/>
    <w:lvl w:ilvl="0" w:tplc="C060B5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00003">
      <w:start w:val="1"/>
      <w:numFmt w:val="bullet"/>
      <w:lvlText w:val="o"/>
      <w:lvlJc w:val="left"/>
      <w:pPr>
        <w:tabs>
          <w:tab w:val="num" w:pos="142"/>
        </w:tabs>
      </w:pPr>
      <w:rPr>
        <w:rFonts w:ascii="Courier New" w:hAnsi="Courier New" w:cs="Courier New" w:hint="default"/>
      </w:rPr>
    </w:lvl>
    <w:lvl w:ilvl="2" w:tplc="09C2CC0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0368FA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372AA4A6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DF9C133A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D60ABF8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75EDF06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87EE39B0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02BDD"/>
    <w:multiLevelType w:val="hybridMultilevel"/>
    <w:tmpl w:val="B43AC3D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B14DCD"/>
    <w:multiLevelType w:val="hybridMultilevel"/>
    <w:tmpl w:val="2BA84A8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8E660C"/>
    <w:multiLevelType w:val="hybridMultilevel"/>
    <w:tmpl w:val="5AAA97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7"/>
  </w:num>
  <w:num w:numId="3">
    <w:abstractNumId w:val="22"/>
  </w:num>
  <w:num w:numId="4">
    <w:abstractNumId w:val="11"/>
  </w:num>
  <w:num w:numId="5">
    <w:abstractNumId w:val="8"/>
  </w:num>
  <w:num w:numId="6">
    <w:abstractNumId w:val="34"/>
  </w:num>
  <w:num w:numId="7">
    <w:abstractNumId w:val="28"/>
  </w:num>
  <w:num w:numId="8">
    <w:abstractNumId w:val="19"/>
  </w:num>
  <w:num w:numId="9">
    <w:abstractNumId w:val="29"/>
  </w:num>
  <w:num w:numId="10">
    <w:abstractNumId w:val="14"/>
  </w:num>
  <w:num w:numId="11">
    <w:abstractNumId w:val="10"/>
  </w:num>
  <w:num w:numId="12">
    <w:abstractNumId w:val="16"/>
  </w:num>
  <w:num w:numId="13">
    <w:abstractNumId w:val="20"/>
  </w:num>
  <w:num w:numId="14">
    <w:abstractNumId w:val="32"/>
  </w:num>
  <w:num w:numId="15">
    <w:abstractNumId w:val="5"/>
  </w:num>
  <w:num w:numId="16">
    <w:abstractNumId w:val="4"/>
  </w:num>
  <w:num w:numId="17">
    <w:abstractNumId w:val="38"/>
  </w:num>
  <w:num w:numId="18">
    <w:abstractNumId w:val="9"/>
  </w:num>
  <w:num w:numId="19">
    <w:abstractNumId w:val="25"/>
  </w:num>
  <w:num w:numId="20">
    <w:abstractNumId w:val="24"/>
  </w:num>
  <w:num w:numId="21">
    <w:abstractNumId w:val="3"/>
  </w:num>
  <w:num w:numId="22">
    <w:abstractNumId w:val="26"/>
  </w:num>
  <w:num w:numId="23">
    <w:abstractNumId w:val="18"/>
  </w:num>
  <w:num w:numId="24">
    <w:abstractNumId w:val="30"/>
  </w:num>
  <w:num w:numId="25">
    <w:abstractNumId w:val="31"/>
  </w:num>
  <w:num w:numId="26">
    <w:abstractNumId w:val="6"/>
  </w:num>
  <w:num w:numId="27">
    <w:abstractNumId w:val="36"/>
  </w:num>
  <w:num w:numId="28">
    <w:abstractNumId w:val="15"/>
  </w:num>
  <w:num w:numId="29">
    <w:abstractNumId w:val="13"/>
  </w:num>
  <w:num w:numId="30">
    <w:abstractNumId w:val="0"/>
  </w:num>
  <w:num w:numId="31">
    <w:abstractNumId w:val="27"/>
  </w:num>
  <w:num w:numId="32">
    <w:abstractNumId w:val="35"/>
  </w:num>
  <w:num w:numId="33">
    <w:abstractNumId w:val="1"/>
  </w:num>
  <w:num w:numId="34">
    <w:abstractNumId w:val="7"/>
  </w:num>
  <w:num w:numId="35">
    <w:abstractNumId w:val="21"/>
  </w:num>
  <w:num w:numId="36">
    <w:abstractNumId w:val="2"/>
  </w:num>
  <w:num w:numId="37">
    <w:abstractNumId w:val="17"/>
  </w:num>
  <w:num w:numId="38">
    <w:abstractNumId w:val="23"/>
  </w:num>
  <w:num w:numId="39">
    <w:abstractNumId w:val="33"/>
  </w:num>
  <w:num w:numId="40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906A9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00CA"/>
    <w:rsid w:val="00655F40"/>
    <w:rsid w:val="006602D5"/>
    <w:rsid w:val="006753E6"/>
    <w:rsid w:val="006B64F5"/>
    <w:rsid w:val="006E4C32"/>
    <w:rsid w:val="006F5485"/>
    <w:rsid w:val="006F78B7"/>
    <w:rsid w:val="00701764"/>
    <w:rsid w:val="007057E6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21EA9"/>
    <w:rsid w:val="00830B3D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0CE8"/>
    <w:rsid w:val="009D15F1"/>
    <w:rsid w:val="009D7F91"/>
    <w:rsid w:val="009E2F70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312E6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E55A05"/>
    <w:rsid w:val="00E71FD0"/>
    <w:rsid w:val="00E803C7"/>
    <w:rsid w:val="00EC5C8E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9375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BC92A98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50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Agro Alimentare</cp:lastModifiedBy>
  <cp:revision>4</cp:revision>
  <cp:lastPrinted>2018-06-01T10:49:00Z</cp:lastPrinted>
  <dcterms:created xsi:type="dcterms:W3CDTF">2018-06-06T11:52:00Z</dcterms:created>
  <dcterms:modified xsi:type="dcterms:W3CDTF">2018-06-07T10:24:00Z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